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2" w:rsidRPr="003552DE" w:rsidRDefault="00CF2512" w:rsidP="00995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52DE">
        <w:rPr>
          <w:rFonts w:ascii="Times New Roman" w:eastAsia="Times New Roman" w:hAnsi="Times New Roman" w:cs="Times New Roman"/>
          <w:sz w:val="36"/>
          <w:szCs w:val="36"/>
        </w:rPr>
        <w:t>Изначально</w:t>
      </w:r>
      <w:r w:rsidR="00016161" w:rsidRPr="003552D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552DE">
        <w:rPr>
          <w:rFonts w:ascii="Times New Roman" w:eastAsia="Times New Roman" w:hAnsi="Times New Roman" w:cs="Times New Roman"/>
          <w:sz w:val="36"/>
          <w:szCs w:val="36"/>
        </w:rPr>
        <w:t>Вышестоящий</w:t>
      </w:r>
      <w:r w:rsidR="00016161" w:rsidRPr="003552D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552DE">
        <w:rPr>
          <w:rFonts w:ascii="Times New Roman" w:eastAsia="Times New Roman" w:hAnsi="Times New Roman" w:cs="Times New Roman"/>
          <w:sz w:val="36"/>
          <w:szCs w:val="36"/>
        </w:rPr>
        <w:t>Отец</w:t>
      </w:r>
    </w:p>
    <w:p w:rsidR="00CF2512" w:rsidRPr="003552DE" w:rsidRDefault="00CF2512" w:rsidP="009957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34E9" w:rsidRPr="003552DE" w:rsidRDefault="008634E9" w:rsidP="009957F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552DE">
        <w:rPr>
          <w:rFonts w:ascii="Times New Roman" w:hAnsi="Times New Roman" w:cs="Times New Roman"/>
          <w:color w:val="0070C0"/>
          <w:sz w:val="32"/>
          <w:szCs w:val="32"/>
        </w:rPr>
        <w:t>Изначально</w:t>
      </w:r>
      <w:r w:rsidR="00016161" w:rsidRPr="003552D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3552DE">
        <w:rPr>
          <w:rFonts w:ascii="Times New Roman" w:hAnsi="Times New Roman" w:cs="Times New Roman"/>
          <w:color w:val="0070C0"/>
          <w:sz w:val="32"/>
          <w:szCs w:val="32"/>
        </w:rPr>
        <w:t>Вышестоящий</w:t>
      </w:r>
      <w:r w:rsidR="00016161" w:rsidRPr="003552D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3552DE">
        <w:rPr>
          <w:rFonts w:ascii="Times New Roman" w:hAnsi="Times New Roman" w:cs="Times New Roman"/>
          <w:color w:val="0070C0"/>
          <w:sz w:val="32"/>
          <w:szCs w:val="32"/>
        </w:rPr>
        <w:t>Дом</w:t>
      </w:r>
      <w:r w:rsidR="00016161" w:rsidRPr="003552D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3552DE">
        <w:rPr>
          <w:rFonts w:ascii="Times New Roman" w:hAnsi="Times New Roman" w:cs="Times New Roman"/>
          <w:color w:val="0070C0"/>
          <w:sz w:val="32"/>
          <w:szCs w:val="32"/>
        </w:rPr>
        <w:t>Изначально</w:t>
      </w:r>
      <w:r w:rsidR="00016161" w:rsidRPr="003552D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3552DE">
        <w:rPr>
          <w:rFonts w:ascii="Times New Roman" w:hAnsi="Times New Roman" w:cs="Times New Roman"/>
          <w:color w:val="0070C0"/>
          <w:sz w:val="32"/>
          <w:szCs w:val="32"/>
        </w:rPr>
        <w:t>Вышестоящего</w:t>
      </w:r>
      <w:r w:rsidR="00016161" w:rsidRPr="003552D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3552DE">
        <w:rPr>
          <w:rFonts w:ascii="Times New Roman" w:hAnsi="Times New Roman" w:cs="Times New Roman"/>
          <w:color w:val="0070C0"/>
          <w:sz w:val="32"/>
          <w:szCs w:val="32"/>
        </w:rPr>
        <w:t>Отца</w:t>
      </w:r>
    </w:p>
    <w:p w:rsidR="008634E9" w:rsidRPr="003552DE" w:rsidRDefault="008634E9" w:rsidP="00995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34E9" w:rsidRPr="003552DE" w:rsidRDefault="008634E9" w:rsidP="00995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6859" w:rsidRPr="003552DE" w:rsidRDefault="004C6859" w:rsidP="0099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DE">
        <w:rPr>
          <w:rFonts w:ascii="Times New Roman" w:hAnsi="Times New Roman" w:cs="Times New Roman"/>
          <w:sz w:val="28"/>
          <w:szCs w:val="28"/>
        </w:rPr>
        <w:t>Кут</w:t>
      </w:r>
      <w:r w:rsidR="00016161" w:rsidRPr="0035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2DE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2DE">
        <w:rPr>
          <w:rFonts w:ascii="Times New Roman" w:hAnsi="Times New Roman" w:cs="Times New Roman"/>
          <w:sz w:val="28"/>
          <w:szCs w:val="28"/>
        </w:rPr>
        <w:t>Дарья</w:t>
      </w:r>
      <w:r w:rsidR="00016161" w:rsidRPr="003552DE">
        <w:rPr>
          <w:rFonts w:ascii="Times New Roman" w:hAnsi="Times New Roman" w:cs="Times New Roman"/>
          <w:sz w:val="28"/>
          <w:szCs w:val="28"/>
        </w:rPr>
        <w:t xml:space="preserve"> </w:t>
      </w:r>
      <w:r w:rsidRPr="003552DE">
        <w:rPr>
          <w:rFonts w:ascii="Times New Roman" w:hAnsi="Times New Roman" w:cs="Times New Roman"/>
          <w:sz w:val="28"/>
          <w:szCs w:val="28"/>
        </w:rPr>
        <w:t>Рязанцева</w:t>
      </w: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4E9" w:rsidRPr="003552DE" w:rsidRDefault="008634E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34E9" w:rsidRPr="003552DE" w:rsidRDefault="008634E9" w:rsidP="00995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6859" w:rsidRPr="003552DE" w:rsidRDefault="008634E9" w:rsidP="00995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Третий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курс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Синтеза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Ипостаси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Изначально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Вышестоящего</w:t>
      </w:r>
      <w:r w:rsidR="00016161"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5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Отца</w:t>
      </w:r>
    </w:p>
    <w:p w:rsidR="004C6859" w:rsidRPr="003552DE" w:rsidRDefault="004C6859" w:rsidP="00995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34E9" w:rsidRPr="003552DE" w:rsidRDefault="008634E9" w:rsidP="00995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6859" w:rsidRPr="003552DE" w:rsidRDefault="004C6859" w:rsidP="00995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06B7" w:rsidRDefault="00CA06B7" w:rsidP="009957F7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06B7">
        <w:rPr>
          <w:rFonts w:ascii="Times New Roman" w:hAnsi="Times New Roman" w:cs="Times New Roman"/>
          <w:b/>
          <w:sz w:val="72"/>
          <w:szCs w:val="72"/>
        </w:rPr>
        <w:t>43</w:t>
      </w:r>
    </w:p>
    <w:p w:rsidR="00677D3B" w:rsidRPr="00CA06B7" w:rsidRDefault="00677D3B" w:rsidP="00995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B7">
        <w:rPr>
          <w:rFonts w:ascii="Times New Roman" w:hAnsi="Times New Roman" w:cs="Times New Roman"/>
          <w:b/>
          <w:sz w:val="28"/>
          <w:szCs w:val="28"/>
        </w:rPr>
        <w:t>Синтез Изначально Вышестоящего Отца</w:t>
      </w:r>
    </w:p>
    <w:p w:rsidR="00677D3B" w:rsidRPr="003552DE" w:rsidRDefault="00677D3B" w:rsidP="00995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8E2" w:rsidRPr="008A18E2" w:rsidRDefault="008A18E2" w:rsidP="00995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>Отец-Человек-Субъек</w:t>
      </w:r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>та</w:t>
      </w:r>
      <w:proofErr w:type="spellEnd"/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>Всеединая Ипоста</w:t>
      </w:r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>сь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Прозрение </w:t>
      </w:r>
      <w:proofErr w:type="spellStart"/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>Отца-человек-субъекта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>Ми-ИВДИВО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28"/>
          <w:szCs w:val="28"/>
        </w:rPr>
        <w:t>Всееди</w:t>
      </w:r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proofErr w:type="spellEnd"/>
      <w:r w:rsidRPr="003552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Изначально Вышестоящего Отца</w:t>
      </w: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4E9" w:rsidRPr="003552DE" w:rsidRDefault="008634E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4E9" w:rsidRPr="003552DE" w:rsidRDefault="008634E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8E2" w:rsidRPr="003552DE" w:rsidRDefault="008A18E2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8E2" w:rsidRPr="003552DE" w:rsidRDefault="008A18E2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8E2" w:rsidRPr="003552DE" w:rsidRDefault="008A18E2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8E2" w:rsidRPr="003552DE" w:rsidRDefault="008A18E2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3552DE" w:rsidRDefault="004C6859" w:rsidP="00995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59" w:rsidRPr="00CA06B7" w:rsidRDefault="008634E9" w:rsidP="00995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06B7">
        <w:rPr>
          <w:rFonts w:ascii="Times New Roman" w:hAnsi="Times New Roman" w:cs="Times New Roman"/>
          <w:sz w:val="24"/>
          <w:szCs w:val="24"/>
        </w:rPr>
        <w:t>ИВДИВО</w:t>
      </w:r>
      <w:r w:rsidR="00016161" w:rsidRPr="00CA06B7">
        <w:rPr>
          <w:rFonts w:ascii="Times New Roman" w:hAnsi="Times New Roman" w:cs="Times New Roman"/>
          <w:sz w:val="24"/>
          <w:szCs w:val="24"/>
        </w:rPr>
        <w:t xml:space="preserve"> </w:t>
      </w:r>
      <w:r w:rsidRPr="00CA06B7">
        <w:rPr>
          <w:rFonts w:ascii="Times New Roman" w:hAnsi="Times New Roman" w:cs="Times New Roman"/>
          <w:sz w:val="24"/>
          <w:szCs w:val="24"/>
        </w:rPr>
        <w:t>Курск,</w:t>
      </w:r>
      <w:r w:rsidR="00016161" w:rsidRPr="00CA06B7">
        <w:rPr>
          <w:rFonts w:ascii="Times New Roman" w:hAnsi="Times New Roman" w:cs="Times New Roman"/>
          <w:sz w:val="24"/>
          <w:szCs w:val="24"/>
        </w:rPr>
        <w:t xml:space="preserve"> </w:t>
      </w:r>
      <w:r w:rsidRPr="00CA06B7">
        <w:rPr>
          <w:rFonts w:ascii="Times New Roman" w:hAnsi="Times New Roman" w:cs="Times New Roman"/>
          <w:sz w:val="24"/>
          <w:szCs w:val="24"/>
        </w:rPr>
        <w:t>Россия</w:t>
      </w:r>
    </w:p>
    <w:p w:rsidR="008634E9" w:rsidRPr="00CA06B7" w:rsidRDefault="008A18E2" w:rsidP="00995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06B7">
        <w:rPr>
          <w:rFonts w:ascii="Times New Roman" w:hAnsi="Times New Roman" w:cs="Times New Roman"/>
          <w:sz w:val="24"/>
          <w:szCs w:val="24"/>
        </w:rPr>
        <w:t>19-20</w:t>
      </w:r>
      <w:r w:rsidR="00016161" w:rsidRPr="00CA06B7">
        <w:rPr>
          <w:rFonts w:ascii="Times New Roman" w:hAnsi="Times New Roman" w:cs="Times New Roman"/>
          <w:sz w:val="24"/>
          <w:szCs w:val="24"/>
        </w:rPr>
        <w:t xml:space="preserve"> </w:t>
      </w:r>
      <w:r w:rsidRPr="00CA06B7">
        <w:rPr>
          <w:rFonts w:ascii="Times New Roman" w:hAnsi="Times New Roman" w:cs="Times New Roman"/>
          <w:sz w:val="24"/>
          <w:szCs w:val="24"/>
        </w:rPr>
        <w:t>октября</w:t>
      </w:r>
      <w:r w:rsidR="00016161" w:rsidRPr="00CA06B7">
        <w:rPr>
          <w:rFonts w:ascii="Times New Roman" w:hAnsi="Times New Roman" w:cs="Times New Roman"/>
          <w:sz w:val="24"/>
          <w:szCs w:val="24"/>
        </w:rPr>
        <w:t xml:space="preserve"> </w:t>
      </w:r>
      <w:r w:rsidR="008634E9" w:rsidRPr="00CA06B7">
        <w:rPr>
          <w:rFonts w:ascii="Times New Roman" w:hAnsi="Times New Roman" w:cs="Times New Roman"/>
          <w:sz w:val="24"/>
          <w:szCs w:val="24"/>
        </w:rPr>
        <w:t>2024</w:t>
      </w:r>
    </w:p>
    <w:p w:rsidR="00677D3B" w:rsidRPr="003552DE" w:rsidRDefault="00677D3B" w:rsidP="009957F7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Сорок третий Синтез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Воспитание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Отец-Человек-Субъекта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Отца.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Всеединая Ипостась Изначально Вышестоящего Отца.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Прозрение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Отца-человек-субъекта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.</w:t>
      </w:r>
    </w:p>
    <w:p w:rsidR="008A18E2" w:rsidRPr="003552DE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Ми-ИВДИВО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Отца.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</w:p>
    <w:p w:rsidR="008A18E2" w:rsidRPr="003552DE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Изначально Вышестоящий Отец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Вышестоящий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Кут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Хуми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 Синтеза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Изначально Вышестоящий Дом Изначально Вышестоящего Отца</w:t>
      </w:r>
    </w:p>
    <w:p w:rsidR="008A18E2" w:rsidRPr="003552DE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448 64 ИВДИВО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Отец-человек-субъекта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1</w:t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Всеедины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номера синтеза курса,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архетипических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октавы и метагалактики в продолжени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курсов, горизонтом номера Синтеза ИВО: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Рождением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выше в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: метагалактике, октаве,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всеедине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Новым Рождением количеством/качеством Ядер Огня Синтеза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: метагалактике, октаве,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всеедине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: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- всех видов организации материи: 316.912.650.057.057.350.374.175.801.344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ми-ивдиво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реальностей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Ми-ИВДИВО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Метагалактики </w:t>
      </w:r>
      <w:proofErr w:type="spellStart"/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Человек-Служащего</w:t>
      </w:r>
      <w:proofErr w:type="spellEnd"/>
      <w:proofErr w:type="gram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- 1048576 Октавных Метагалактик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- 2048 Всеединых Октав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5120 </w:t>
      </w:r>
      <w:proofErr w:type="spellStart"/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синтез-частей</w:t>
      </w:r>
      <w:proofErr w:type="spellEnd"/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, преображение Ядер Абсолюта ИВО и Абсолюта ФА подготовки каждого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Всеединым Октавам подготовки каждого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Тела Человека/Посвящённого/Служащего/Ипостаси курса Синтеза ИВО частей Архетипов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пяти жизней - Человеческой, Посвящённого, Служащего, Ипостаси и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ивдивной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жизни Архетипов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Космических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: Сил, Магнитов, Столпов, ИВДИВО архетипов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Наделение Ядром Синтеза и Частью ИВАС Кут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Хуми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Наделение Ядром Синтеза и Частью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Суперизвечности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каждого в Архетип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Трансляция 4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ИВДИВО-зданий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каждого (частного и трёх мировых) в Архетипы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Наделение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ивдивной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жизнью синтезом 4 видов жизни: Человека, Посвящённого, Служащего и Ипостаси ракурсом достигнутой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Антропности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, Компетентности, Полномочности и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Реализованности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в ИВДИВО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2</w:t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Заселение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Отец-Человек-Землянами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архетипа ИВДИВО, итогами разработки трёх видов тел,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взрастанием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Огня, Духа, Света и Энергии с фиксацией физического мира данной реализации физически каждым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3</w:t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Стяжание: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79.228.162.514.264.337.593.543.950.336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Ипостасных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, 79.228.162.514.264.337.593.543.950.336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Трансвизорных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 79.228.162.514.264.337.593.543.950.336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Синтезтел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каждого в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Метагалактике,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262144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Ипостасных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, 262144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Трансвизорных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 262144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Синтезтел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Октавы горизонта Синтеза ИВО курса,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sym w:font="Symbol" w:char="F0B7"/>
      </w: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512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Ипостасных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, 512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Трансвизорных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 512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Синтезтел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в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Архетипической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Всеедины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горизонта Синтеза ИВО курса,</w:t>
      </w:r>
      <w:r w:rsidR="003552DE"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взрастанием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Огня, Духа, Света и Энергии с заселением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Отец-Человек-Землянами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 фиксацией физического мира данной реализации физически.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4</w:t>
      </w:r>
      <w:r w:rsidR="003552DE"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Синтезирования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 Творения семи Частей ИВО каждого текущего Синтеза ИВО: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427 43 прозрение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363 43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уническое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тело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299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ИВДИВО-тело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константы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235 43 Тело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высшей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всеединности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Отец-человек-субъект-землянина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171 43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прапрозрение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107 43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прауническое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тело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43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ИВДИВО-тело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праконстанты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Отец-человек-землянина</w:t>
      </w:r>
      <w:proofErr w:type="spellEnd"/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5</w:t>
      </w:r>
      <w:r w:rsidR="003552DE"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6</w:t>
      </w:r>
      <w:r w:rsidR="003552DE"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. </w:t>
      </w: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Явление ИВА ИВО и семи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Аватаров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ИВА ИВО текущего Синтеза ИВО: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Вышестоящий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Сергей Синтез Константы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Вышестоящий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Клавдий Синтез Уники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Вышестоящий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Матвей Синтез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ИВДИВО-Тела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Константы Изначально Вышестоящего Отца</w:t>
      </w:r>
    </w:p>
    <w:p w:rsidR="008A18E2" w:rsidRPr="003552DE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lastRenderedPageBreak/>
        <w:t xml:space="preserve">Изначально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Вышестоящий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Тела высшей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всеединности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Отец-человек-субъект-землянина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Вышестоящая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Аватаресса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Юлиана Синтез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Прапрозрения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Вышестоящая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Аватаресса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Евгения Синтез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Праунического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тела Изначально Вышестоящего Отца</w:t>
      </w: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Изначально </w:t>
      </w:r>
      <w:proofErr w:type="gram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Вышестоящая</w:t>
      </w:r>
      <w:proofErr w:type="gram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Аватаресса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Синтеза Изначально Вышестоящего Отца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Янита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ИВДИВО-Тела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</w:t>
      </w:r>
      <w:proofErr w:type="spellStart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Праконстанты</w:t>
      </w:r>
      <w:proofErr w:type="spellEnd"/>
      <w:r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7.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ИВДИВО-разработка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16-ного ракурса Человека, Компетентного, Полномочного и Извечного горизонта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8.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ИВДИВО-развитие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16-ного ракурса деятельности Человека, Компетентного, Полномочного и Извечного горизонта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9.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Станцы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, Абсолюта, Пути, Эталона, Тезы, Стати и Синтеза степени реализации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10.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Частей ИВО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ивдивной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жизни каждого 16-ного ракурса Эволюции,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Антропности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, Реализации, Извечности горизонта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11.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Стяжание Сердца - уровня Совершенного Сердца каждого 16-ного ракурса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Антропности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горизонта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12.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Темы устоявшейся реализации: ИВДИВО ИВО (решением ИВАС КХ и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ВлСи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): Константа ИВО. Воспитание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Отец-Человек-Субъекта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Изначально Вышестоящего Отца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13.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Семь Планов Синтеза ИВО семи Частей горизонта текущего синтеза 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14.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Шесть книг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ивдивной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жизни Человека, Компетентного, Полномочного и Реализованного в Архетипе ИВДИВО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15.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Лично-ориентированный синтез Большого Космоса Позиции Наблюдателя и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Антропного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принципа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16.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Наделение шестнадцатью компетенциями 11 горизонта: третьи </w:t>
      </w:r>
      <w:proofErr w:type="spellStart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ИВДИВО-Творящие</w:t>
      </w:r>
      <w:proofErr w:type="spellEnd"/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Синтезы/Навыки Синтеза Изначально Вышестоящего Отца</w:t>
      </w:r>
    </w:p>
    <w:p w:rsidR="008A18E2" w:rsidRPr="008A18E2" w:rsidRDefault="003552DE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3552DE"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17. </w:t>
      </w:r>
      <w:r w:rsidR="008A18E2" w:rsidRPr="008A18E2">
        <w:rPr>
          <w:rFonts w:ascii="Times New Roman" w:eastAsia="Times New Roman" w:hAnsi="Times New Roman" w:cs="Times New Roman"/>
          <w:color w:val="1A1A1A"/>
          <w:sz w:val="19"/>
          <w:szCs w:val="19"/>
        </w:rPr>
        <w:t>Наделение двумя галактическими полномочиями: Учитель ИВДИВО и Владыка ИВДИВО</w:t>
      </w:r>
    </w:p>
    <w:p w:rsidR="008A18E2" w:rsidRPr="003552DE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</w:p>
    <w:p w:rsidR="008A18E2" w:rsidRPr="008A18E2" w:rsidRDefault="008A18E2" w:rsidP="00995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</w:p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dt>
      <w:sdtPr>
        <w:id w:val="8472786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C631DB" w:rsidRDefault="00C631DB">
          <w:pPr>
            <w:pStyle w:val="ac"/>
          </w:pPr>
          <w:r>
            <w:t>Оглавление</w:t>
          </w:r>
        </w:p>
        <w:p w:rsidR="00CA06B7" w:rsidRDefault="00C631DB">
          <w:pPr>
            <w:pStyle w:val="12"/>
            <w:tabs>
              <w:tab w:val="right" w:leader="dot" w:pos="1033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541672" w:history="1">
            <w:r w:rsidR="00CA06B7" w:rsidRPr="00BC4EEF">
              <w:rPr>
                <w:rStyle w:val="ad"/>
                <w:rFonts w:ascii="Times New Roman" w:hAnsi="Times New Roman" w:cs="Times New Roman"/>
                <w:noProof/>
              </w:rPr>
              <w:t xml:space="preserve">Практика 1. Вхождение в Сорок третий Синтез Изначально Вышестоящего Отца. </w:t>
            </w:r>
            <w:r w:rsidR="00CA06B7" w:rsidRPr="00BC4EEF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Констант</w:t>
            </w:r>
            <w:r w:rsidR="00CA06B7" w:rsidRPr="00BC4EEF">
              <w:rPr>
                <w:rStyle w:val="ad"/>
                <w:rFonts w:ascii="Times New Roman" w:hAnsi="Times New Roman" w:cs="Times New Roman"/>
                <w:noProof/>
              </w:rPr>
              <w:t xml:space="preserve"> ИВДИВО в Огне Сорок третьего Синтеза ИВО и преображение предыдущих констант в Огне праздничного дня. </w:t>
            </w:r>
            <w:r w:rsidR="00CA06B7" w:rsidRPr="00BC4EEF">
              <w:rPr>
                <w:rStyle w:val="ad"/>
                <w:rFonts w:ascii="Times New Roman" w:eastAsia="Times New Roman" w:hAnsi="Times New Roman" w:cs="Times New Roman"/>
                <w:noProof/>
              </w:rPr>
              <w:t>Стяжание Прозрения Учителем Сорок третьего Синтеза Изначально Вышестоящего Отца Констант ИВДИВО.</w:t>
            </w:r>
            <w:r w:rsidR="00CA06B7">
              <w:rPr>
                <w:noProof/>
                <w:webHidden/>
              </w:rPr>
              <w:tab/>
            </w:r>
            <w:r w:rsidR="00CA06B7">
              <w:rPr>
                <w:noProof/>
                <w:webHidden/>
              </w:rPr>
              <w:fldChar w:fldCharType="begin"/>
            </w:r>
            <w:r w:rsidR="00CA06B7">
              <w:rPr>
                <w:noProof/>
                <w:webHidden/>
              </w:rPr>
              <w:instrText xml:space="preserve"> PAGEREF _Toc185541672 \h </w:instrText>
            </w:r>
            <w:r w:rsidR="00CA06B7">
              <w:rPr>
                <w:noProof/>
                <w:webHidden/>
              </w:rPr>
            </w:r>
            <w:r w:rsidR="00CA06B7">
              <w:rPr>
                <w:noProof/>
                <w:webHidden/>
              </w:rPr>
              <w:fldChar w:fldCharType="separate"/>
            </w:r>
            <w:r w:rsidR="00CA06B7">
              <w:rPr>
                <w:noProof/>
                <w:webHidden/>
              </w:rPr>
              <w:t>4</w:t>
            </w:r>
            <w:r w:rsidR="00CA06B7">
              <w:rPr>
                <w:noProof/>
                <w:webHidden/>
              </w:rPr>
              <w:fldChar w:fldCharType="end"/>
            </w:r>
          </w:hyperlink>
        </w:p>
        <w:p w:rsidR="00CA06B7" w:rsidRDefault="00CA06B7">
          <w:pPr>
            <w:pStyle w:val="12"/>
            <w:tabs>
              <w:tab w:val="right" w:leader="dot" w:pos="10338"/>
            </w:tabs>
            <w:rPr>
              <w:noProof/>
            </w:rPr>
          </w:pPr>
          <w:hyperlink w:anchor="_Toc185541673" w:history="1">
            <w:r w:rsidRPr="00BC4EEF">
              <w:rPr>
                <w:rStyle w:val="ad"/>
                <w:rFonts w:ascii="Times New Roman" w:hAnsi="Times New Roman" w:cs="Times New Roman"/>
                <w:noProof/>
              </w:rPr>
              <w:t>Практика 2. Стяжание Константы Служащего Изначально Вышестоящего Отца, взрастанием и реализацией Служащим Изначально Вышестоящего Отца в пяти видах реализации каждого из нас. Стяжание масштаба Теургии Служащего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_Toc185541673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6B7" w:rsidRDefault="00CA06B7">
          <w:pPr>
            <w:pStyle w:val="12"/>
            <w:tabs>
              <w:tab w:val="right" w:leader="dot" w:pos="10338"/>
            </w:tabs>
            <w:rPr>
              <w:noProof/>
            </w:rPr>
          </w:pPr>
          <w:hyperlink w:anchor="_Toc185541674" w:history="1">
            <w:r w:rsidRPr="00BC4EEF">
              <w:rPr>
                <w:rStyle w:val="ad"/>
                <w:rFonts w:ascii="Times New Roman" w:hAnsi="Times New Roman" w:cs="Times New Roman"/>
                <w:noProof/>
              </w:rPr>
              <w:t>Практика 3. Стяжание Части Прозрение Изначально Вышестоящего Отца, Части Прапрозрение Изначально Вышестоящего Отца. Тренинг с Изначально Вышестоящем Аватаром Синтеза Сергеем в зале Прозрения Отец-Человек-Субъект Землянина Изначально Вышестоящего Отца. Преображение Абсолюта Фа и Абсолюта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_Toc185541674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6B7" w:rsidRDefault="00CA06B7">
          <w:pPr>
            <w:pStyle w:val="12"/>
            <w:tabs>
              <w:tab w:val="right" w:leader="dot" w:pos="10338"/>
            </w:tabs>
            <w:rPr>
              <w:noProof/>
            </w:rPr>
          </w:pPr>
          <w:hyperlink w:anchor="_Toc185541675" w:history="1">
            <w:r w:rsidRPr="00BC4EEF">
              <w:rPr>
                <w:rStyle w:val="ad"/>
                <w:rFonts w:ascii="Times New Roman" w:hAnsi="Times New Roman" w:cs="Times New Roman"/>
                <w:noProof/>
              </w:rPr>
              <w:t>Практика 4. Стяжание 16 видов Прозрения ракурсом 16-ти видов Жизни каждого из нас. Стяжание 16 видов Форы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_Toc185541675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6B7" w:rsidRDefault="00CA06B7">
          <w:pPr>
            <w:pStyle w:val="12"/>
            <w:tabs>
              <w:tab w:val="right" w:leader="dot" w:pos="10338"/>
            </w:tabs>
            <w:rPr>
              <w:noProof/>
            </w:rPr>
          </w:pPr>
          <w:hyperlink w:anchor="_Toc185541676" w:history="1">
            <w:r w:rsidRPr="00BC4EEF">
              <w:rPr>
                <w:rStyle w:val="ad"/>
                <w:rFonts w:ascii="Times New Roman" w:hAnsi="Times New Roman" w:cs="Times New Roman"/>
                <w:noProof/>
              </w:rPr>
              <w:t>Практика 5. Стяжание Унического тела и Праунического тела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_Toc185541676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06B7" w:rsidRDefault="00CA06B7">
          <w:pPr>
            <w:pStyle w:val="12"/>
            <w:tabs>
              <w:tab w:val="right" w:leader="dot" w:pos="10338"/>
            </w:tabs>
            <w:rPr>
              <w:noProof/>
            </w:rPr>
          </w:pPr>
          <w:hyperlink w:anchor="_Toc185541677" w:history="1">
            <w:r w:rsidRPr="00BC4EEF">
              <w:rPr>
                <w:rStyle w:val="ad"/>
                <w:rFonts w:ascii="Times New Roman" w:hAnsi="Times New Roman" w:cs="Times New Roman"/>
                <w:noProof/>
              </w:rPr>
              <w:t>Практика 6. Стяжание Константы видов реализаций, Констант воспитания. Результаты ночной подготовки.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_Toc185541677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31DB" w:rsidRDefault="00C631DB">
          <w:r>
            <w:fldChar w:fldCharType="end"/>
          </w:r>
        </w:p>
      </w:sdtContent>
    </w:sdt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F3848" w:rsidRPr="003552DE" w:rsidRDefault="000F3848" w:rsidP="00995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77D3B" w:rsidRPr="003552DE" w:rsidRDefault="00677D3B" w:rsidP="00995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2DE" w:rsidRPr="009957F7" w:rsidRDefault="00080F74" w:rsidP="009957F7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85541672"/>
      <w:r w:rsidRPr="009957F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Практика</w:t>
      </w:r>
      <w:r w:rsidR="00016161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57F7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016161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5D08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Вхождение в Сорок </w:t>
      </w:r>
      <w:r w:rsidR="003552DE" w:rsidRPr="009957F7">
        <w:rPr>
          <w:rFonts w:ascii="Times New Roman" w:hAnsi="Times New Roman" w:cs="Times New Roman"/>
          <w:color w:val="auto"/>
          <w:sz w:val="24"/>
          <w:szCs w:val="24"/>
        </w:rPr>
        <w:t>третий</w:t>
      </w:r>
      <w:r w:rsidR="00575D08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 Синтез Изначально Вышестоящего Отца</w:t>
      </w:r>
      <w:r w:rsidR="00503DDD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03DDD" w:rsidRPr="009957F7">
        <w:rPr>
          <w:rFonts w:ascii="Times New Roman" w:eastAsia="Times New Roman" w:hAnsi="Times New Roman" w:cs="Times New Roman"/>
          <w:color w:val="auto"/>
          <w:sz w:val="24"/>
          <w:szCs w:val="24"/>
        </w:rPr>
        <w:t>Стяжание Констант</w:t>
      </w:r>
      <w:r w:rsidR="00575D08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63F4" w:rsidRPr="009957F7">
        <w:rPr>
          <w:rFonts w:ascii="Times New Roman" w:hAnsi="Times New Roman" w:cs="Times New Roman"/>
          <w:color w:val="auto"/>
          <w:sz w:val="24"/>
          <w:szCs w:val="24"/>
        </w:rPr>
        <w:t>ИВДИВО в О</w:t>
      </w:r>
      <w:r w:rsidR="00503DDD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гне Сорок третьего Синтеза ИВО и преображение </w:t>
      </w:r>
      <w:r w:rsidR="004663F4" w:rsidRPr="009957F7">
        <w:rPr>
          <w:rFonts w:ascii="Times New Roman" w:hAnsi="Times New Roman" w:cs="Times New Roman"/>
          <w:color w:val="auto"/>
          <w:sz w:val="24"/>
          <w:szCs w:val="24"/>
        </w:rPr>
        <w:t>предыдущих констант в О</w:t>
      </w:r>
      <w:r w:rsidR="00503DDD" w:rsidRPr="009957F7">
        <w:rPr>
          <w:rFonts w:ascii="Times New Roman" w:hAnsi="Times New Roman" w:cs="Times New Roman"/>
          <w:color w:val="auto"/>
          <w:sz w:val="24"/>
          <w:szCs w:val="24"/>
        </w:rPr>
        <w:t>гне праздничного дня.</w:t>
      </w:r>
      <w:r w:rsidR="001A216B" w:rsidRPr="009957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216B" w:rsidRPr="009957F7">
        <w:rPr>
          <w:rFonts w:ascii="Times New Roman" w:eastAsia="Times New Roman" w:hAnsi="Times New Roman" w:cs="Times New Roman"/>
          <w:color w:val="auto"/>
          <w:sz w:val="24"/>
          <w:szCs w:val="24"/>
        </w:rPr>
        <w:t>Стяжание Прозрения Учителем Сорок третьего Синтеза Изначально Вышестоящего Отца Констант ИВДИВО.</w:t>
      </w:r>
      <w:bookmarkEnd w:id="0"/>
    </w:p>
    <w:p w:rsidR="001A216B" w:rsidRPr="003552DE" w:rsidRDefault="001A216B" w:rsidP="009957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Переходим в зал ИВДИВО 8128-го архетипа. И развёртываемся, становимся в зале ИВДИВО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Развернулись, стали. Синтезируемся с Изначально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И, возжигаясь, стяжаем Синтез Синтеза и Синтез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Праполномочного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Отца, прося Изначально Вышестоящих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ввести каждого из нас и синтез нас в Сорок третий Синтез Изначально Вышестоящего Отца.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И, возжигаясь, стяжаем Учителя Сорок третьего Синтеза Изначально Вышестоящего Отца каждому из нас.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Возжигаясь, стяжая праздничную форму Учителя Сорок третьего Синтеза и все 96 Инструментов Учителя Сорок третьего Синтеза. И вспыхиваем, оформляемся, развёртываемся Учителями Сорок третьего Синтеза Изначально Вышестоящего Отца в праздничной форме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этом Огне стяжаем Синтез Синтеза и Синтез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Праполномочного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Отца, прося преобразить в стяжании Констант Изначально Вышестоящего Дома Изначально Вышестоящего Отца в Огне Сорок третьего Синтеза Изначально Вышестоящ</w:t>
      </w:r>
      <w:r w:rsidR="00503DD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Отца и праздника явления и у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 Изначально Вышестоящего Дома Изначально Вышестоящего Отца на Планете Земля, а так же завершение предыдущих явлений отдела Дома Отца Планеты и Солнечной системы.</w:t>
      </w:r>
      <w:proofErr w:type="gramEnd"/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просим Изначально Вышестоящих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честь сегодняшнего праздника ИВДИВО преобразить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пресиниезировать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Константы каждого из нас явлением Констант Дома Отца любого предыдущего выражения, иерархических традиций, прося Изначально Вышестоящих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завершить,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пересинтезировать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Константы, сформированные, заложенные в каждом из нас явлением Дома Отца Планеты, Домом Отца Солнечной системы, а также сами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Константы Дома Отца Планеты и Дома Отца Солнечной системы ракурсом соответствующих отделов, действующих в предыдущей пятой расе на Планете Земля. И просим ввести каждого из нас и синтез нас в Константы Изначально Вышестоящего Дома Изначально Вышестоящего Отца и синтезировать в каждом из нас данные Константы и далее в каждом человеке-Землянине Планеты Земля. И проникаемся Изначально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стяжаем Синтез Синтеза и Синтез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Праполномочий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Отца. В этом преображении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пресинтезировании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проникаемся ими.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8193-го архетипа. Становимся в зале пред Изначально Вышестоящим Отцом Учителями Сорок третьего Синтеза Изначально Вышестоящего Отца в праздничной форме.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 синтезируемся с Изначально Вышестоящим Отцом. Поздравляем Изначально Вышестоящего Отца и всю команду Изначально Вышестоящего Отца с сегодняшним праздником ИВДИВО.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проникаясь Изначально Вышестоящим Отцом, возжигаясь, стяжаем Синтез Изначально Вышестоящего Отца, прося преобразить каждого из нас и синтез нас в стяжании Констант Изначально Вышестоящего Дома Изначально Вышестоящего Отца и преображении,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пресинтезиров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proofErr w:type="spellEnd"/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 отдела Дома Отца П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ланеты, Дома Отца Солнечной системы, действующих на планете Земля, действующих в предыдущую пятую расу.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Просим Изначально Вышестоящего Отца преобразить Константы каждого из нас. И, возжигаясь, стяжаем Огонь Изначально Вышестоящего Отца в преображение, завершении, сжигании Констант развёрнутых, синтезированных каждым из нас предыдущим выражением Дома Отца Планетарного, Солнечного и Галактического. Прося Изначально Вышестоящего Отца завершить устаревшие неактуальные Константы, сформированные, синтезированные соответствующим выражением Дома Отца предыдущей иерархической традиции, действующей на Планете Земля. А так же просим завершить любые Константы невозможности вхождения и действия, а так же любые вопросы ограничений, запретов, пределов действия в Доме Отца, действующих в предыд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ущей иерархической традиции на П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ланете Земля. И, возжигаясь,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синтезируясь с Изначально Вышестоящим Отцом в честь сегодняшнего праздника просим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завершить действие данных Констант на Планете Земля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человечестве Планеты Земля 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те Константы, которые не являются необх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одимыми, полезными, актуальными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человека-землянина современной Высшей Метагалактической Расы. И проникаемся Изначально Вышестоящи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м Отцом, стяжаем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восемь с половиной миллиардов единиц Синтеза Изначально Выш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естоящего Отца и вспыхиваем ими. В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синтезе с Изначально Вышестоящим Отцом стяжаем восемь с половиной миллиардов Констант Изначально Вышестоящего Дома Изначально Вышестоящего Отца, минимально. И просим Изначально Вышестоящего Отца синтезировать и сотворить каждому Человеку-Землянину Константы Изначально Вышестоящего Дома Изначально Вышестоящего Отца, развернутого на Планете Земля данным праздником, возожжённые и зафиксированные.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проникаемся Изначально Вышестоящим Отцом,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пресинтезируемся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Константами Изначально Вышестоящего Дома Изначально Вышестоящего Отца. Прося Изначально Вышестоящего Отца преобразить,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пресинтезировать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нас в данных Константах, в т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ворении и </w:t>
      </w:r>
      <w:proofErr w:type="spellStart"/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интезировании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Изначально Вышестоящим Домом Изначально Вышестоящего Отца в соответствующем развитии и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синтезировании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и внешнего явления жизни, компетентности, полномочности,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синтезкосмичности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всех видов реализаций в Изначально Вышестоящем Доме в Доме Изначально Вышестоящего Отца. Просим преобразить во всех масштабах шестнадцати космосов, а так же Константах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архетипизации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шестнадцати видов космоса, оформленных Изначально Вышестоящим Домом Изначально Вышестоящего Отца и развёрнутых на Планете Земля.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проникаясь Изначально Вышестоящим Отцом, вспыхивая, возжигаемся Константами Изначально Вышестоящего Отца,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разворачиваемых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, синтезируемых Изначально Вышестоящим Домом Изначально Вышестоящего Отца, вспыхиваем, преображаемся ими.</w:t>
      </w:r>
    </w:p>
    <w:p w:rsidR="009957F7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И, возжигаясь праздничной теургией, развёртываем в синтезе с Изначально Вышестоящим Отцом Константы Изначально Вышестоящего Дома Изначально Вышестоящего Отца, возжигая их в сфере ИВДИВО вокруг Планеты Земля</w:t>
      </w:r>
      <w:r w:rsidR="004663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проникаемся Изначально Вышестоящим Отцом, вспыхиваем Изначально Вышестоящим Домом Изначально Вышестоящего Отца прямой концентрацией и выражением Изначально Вышестоящего Дома Изначально Вышестоящего Отца собою Учителем Сорок третьего Синтеза Изначально Вышестоящего Отца.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проникаясь Изначально Вышестоящим Отцом, стяжаем Прозрение Учителем Сорок третьего Синтеза Изначально Вышестоящего Отца Констант ИВДИВО. Просим Изначально Вышестоящего Отца ввести каждого из нас и синтез нас в Прозрение Констант ИВДИВО</w:t>
      </w:r>
      <w:r w:rsidR="001A2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возжигаясь, вспыхиваем прямой концентрацией ИВДИВО на каждом из нас в явлении Прозрения каждого из нас Учителем Сорок третьего Синтеза Изначально Вышестоящего Отца. И, возжигаясь, преображаемся этим. Развёртываясь в новой глубине новой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явленности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новой внутренней концентрации Констант ИВДИВО собою телесно.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просим Изначально Вышестоящего Отца взрастить каждого из нас в осознании, осмыслении, понимании, погружении и явлении собою Констант Изначально Вышестоящего Дома Изначально Вышестоящего Отца. И, вспыхивая, преображаемся этим.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 этом Огне мы синтезируемся с Изначально Вышестоящим Отцом. Возжигаясь, стяжаем Синтез Изначально Вышестоящего Отца каждым из нас и синтезом нас, и, возжигаясь, преображаемся им.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Вышестоящих</w:t>
      </w:r>
      <w:proofErr w:type="gram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Возвращаемся в физическое выражение каждым из нас, развёртываясь физически телесно Учителем Сорок третьего Синтеза Изначально Вышестоящего Отца. </w:t>
      </w:r>
    </w:p>
    <w:p w:rsidR="003552DE" w:rsidRPr="003552DE" w:rsidRDefault="003552DE" w:rsidP="00995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возжигаясь физически всем стяжённым и возожжённым,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развёртывая всё стяжённое и возожжённое итогом практики в ИВДИВО. </w:t>
      </w:r>
      <w:proofErr w:type="spellStart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3552DE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развёртываем всё стяжённое и возожжённое в ИВДИВО Курск со всеми входящими территориями. И развёртываем в Изначально Вышестоящий Дом Изначально Вышестоящего Отца каждого из нас. И выходим из практики. Аминь. </w:t>
      </w:r>
    </w:p>
    <w:p w:rsidR="003552DE" w:rsidRPr="003552DE" w:rsidRDefault="003552DE" w:rsidP="009957F7">
      <w:pPr>
        <w:pStyle w:val="a3"/>
        <w:jc w:val="both"/>
        <w:rPr>
          <w:rFonts w:ascii="Times New Roman" w:hAnsi="Times New Roman" w:cs="Times New Roman"/>
          <w:color w:val="1A1A1A"/>
        </w:rPr>
      </w:pPr>
    </w:p>
    <w:p w:rsidR="002414CE" w:rsidRDefault="002414CE" w:rsidP="009957F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575923" w:rsidRDefault="00575923" w:rsidP="00575923">
      <w:pPr>
        <w:spacing w:after="0" w:line="240" w:lineRule="auto"/>
        <w:ind w:firstLine="851"/>
        <w:rPr>
          <w:rFonts w:ascii="Times New Roman" w:eastAsia="SimSu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575923">
        <w:rPr>
          <w:rFonts w:ascii="Times New Roman" w:eastAsia="SimSun" w:hAnsi="Times New Roman" w:cs="Times New Roman"/>
          <w:i/>
          <w:color w:val="262626"/>
          <w:sz w:val="24"/>
          <w:szCs w:val="24"/>
          <w:shd w:val="clear" w:color="auto" w:fill="FFFFFF"/>
        </w:rPr>
        <w:t>2:24:25 - 2:47:57</w:t>
      </w:r>
    </w:p>
    <w:p w:rsidR="00CA06B7" w:rsidRPr="00575923" w:rsidRDefault="00CA06B7" w:rsidP="00575923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75923" w:rsidRPr="00575923" w:rsidRDefault="00575923" w:rsidP="00CA06B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85541673"/>
      <w:r w:rsidRPr="00575923">
        <w:rPr>
          <w:rFonts w:ascii="Times New Roman" w:hAnsi="Times New Roman" w:cs="Times New Roman"/>
          <w:color w:val="auto"/>
          <w:sz w:val="24"/>
          <w:szCs w:val="24"/>
        </w:rPr>
        <w:t xml:space="preserve">Практика 2. Стяжание Константы Служащего Изначально Вышестоящего Отца, </w:t>
      </w:r>
      <w:proofErr w:type="spellStart"/>
      <w:r w:rsidRPr="00575923">
        <w:rPr>
          <w:rFonts w:ascii="Times New Roman" w:hAnsi="Times New Roman" w:cs="Times New Roman"/>
          <w:color w:val="auto"/>
          <w:sz w:val="24"/>
          <w:szCs w:val="24"/>
        </w:rPr>
        <w:t>взрастанием</w:t>
      </w:r>
      <w:proofErr w:type="spellEnd"/>
      <w:r w:rsidRPr="00575923">
        <w:rPr>
          <w:rFonts w:ascii="Times New Roman" w:hAnsi="Times New Roman" w:cs="Times New Roman"/>
          <w:color w:val="auto"/>
          <w:sz w:val="24"/>
          <w:szCs w:val="24"/>
        </w:rPr>
        <w:t xml:space="preserve"> и реализацией Служащим Изначально Вышестоящего Отца в пяти видах реализации каждого из нас. Стяжание масштаба Теургии Служащего Изначально Вышестоящего Отца.</w:t>
      </w:r>
      <w:bookmarkEnd w:id="1"/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 xml:space="preserve">Мы возжигаемся всем Синтезом каждого из нас. Синтезируемся с Изначально </w:t>
      </w:r>
      <w:proofErr w:type="gramStart"/>
      <w:r w:rsidRPr="00E61A73">
        <w:rPr>
          <w:color w:val="262626"/>
        </w:rPr>
        <w:t>Вышестоящими</w:t>
      </w:r>
      <w:proofErr w:type="gram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>. Переходим в зал Изначально Вышестоящего Дома Изначально Вышестоящего Отца 8128-го архетипа. Развёртываемся, становимся Учителями 43-го Синтеза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в форме </w:t>
      </w:r>
      <w:proofErr w:type="gramStart"/>
      <w:r w:rsidRPr="00E61A73">
        <w:rPr>
          <w:color w:val="262626"/>
        </w:rPr>
        <w:t>пред</w:t>
      </w:r>
      <w:proofErr w:type="gramEnd"/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Вышестоящими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 xml:space="preserve">. </w:t>
      </w:r>
      <w:proofErr w:type="gramStart"/>
      <w:r w:rsidRPr="00E61A73">
        <w:rPr>
          <w:color w:val="262626"/>
        </w:rPr>
        <w:t>И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Вышестоящими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Синтеза, стяжаем Синтез Синтеза и Синтез </w:t>
      </w:r>
      <w:proofErr w:type="spellStart"/>
      <w:r w:rsidRPr="00E61A73">
        <w:rPr>
          <w:color w:val="262626"/>
        </w:rPr>
        <w:t>Праполномочного</w:t>
      </w:r>
      <w:proofErr w:type="spellEnd"/>
      <w:r w:rsidRPr="00E61A73">
        <w:rPr>
          <w:color w:val="262626"/>
        </w:rPr>
        <w:t xml:space="preserve"> Синтеза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Отца, прося преобразить каждого из нас и синтез нас в стяжании Константы Служащего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Вышестоящего Отца, </w:t>
      </w:r>
      <w:proofErr w:type="spellStart"/>
      <w:r w:rsidRPr="00E61A73">
        <w:rPr>
          <w:color w:val="262626"/>
        </w:rPr>
        <w:t>взрастанием</w:t>
      </w:r>
      <w:proofErr w:type="spellEnd"/>
      <w:r w:rsidRPr="00E61A73">
        <w:rPr>
          <w:color w:val="262626"/>
        </w:rPr>
        <w:t xml:space="preserve"> и реализацией Служащим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стандартом 11-го Синтеза в 16-рице Синтезов третьего курса Синтеза ракурсом Служащего-Ипостаси каждого из нас.</w:t>
      </w:r>
      <w:proofErr w:type="gramEnd"/>
      <w:r w:rsidRPr="00E61A73">
        <w:rPr>
          <w:color w:val="262626"/>
        </w:rPr>
        <w:t xml:space="preserve"> И проникаемся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</w:t>
      </w:r>
      <w:proofErr w:type="gramStart"/>
      <w:r w:rsidRPr="00E61A73">
        <w:rPr>
          <w:color w:val="262626"/>
        </w:rPr>
        <w:t>Вышестоящими</w:t>
      </w:r>
      <w:proofErr w:type="gram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 xml:space="preserve">, стяжаем пять Синтез Синтезов и пять Синтезов </w:t>
      </w:r>
      <w:proofErr w:type="spellStart"/>
      <w:r w:rsidRPr="00E61A73">
        <w:rPr>
          <w:color w:val="262626"/>
        </w:rPr>
        <w:t>Праполномочного</w:t>
      </w:r>
      <w:proofErr w:type="spellEnd"/>
      <w:r w:rsidRPr="00E61A73">
        <w:rPr>
          <w:color w:val="262626"/>
        </w:rPr>
        <w:t xml:space="preserve"> Синтеза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стяжании пяти Констант служения в пяти видах реализации каждого из нас. Просим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Вышестоящих </w:t>
      </w:r>
      <w:proofErr w:type="spellStart"/>
      <w:r w:rsidRPr="00E61A73">
        <w:rPr>
          <w:color w:val="262626"/>
        </w:rPr>
        <w:t>Аватаров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E61A73">
        <w:rPr>
          <w:color w:val="262626"/>
        </w:rPr>
        <w:t xml:space="preserve">преобразить, </w:t>
      </w:r>
      <w:proofErr w:type="spellStart"/>
      <w:r w:rsidRPr="00E61A73">
        <w:rPr>
          <w:color w:val="262626"/>
        </w:rPr>
        <w:t>пресинтезировать</w:t>
      </w:r>
      <w:proofErr w:type="spellEnd"/>
      <w:r w:rsidRPr="00E61A73">
        <w:rPr>
          <w:color w:val="262626"/>
        </w:rPr>
        <w:t xml:space="preserve"> Константы служения каждого из нас и ввести в стяжания Констант служения человеческой реализацией каждого из нас в самом высоком достигнутом на сегодняшний день выражении. Прося преобразить и ввести Константы служения </w:t>
      </w:r>
      <w:proofErr w:type="spellStart"/>
      <w:r w:rsidRPr="00E61A73">
        <w:rPr>
          <w:color w:val="262626"/>
        </w:rPr>
        <w:t>компетентностной</w:t>
      </w:r>
      <w:proofErr w:type="spellEnd"/>
      <w:r w:rsidRPr="00E61A73">
        <w:rPr>
          <w:color w:val="262626"/>
        </w:rPr>
        <w:t xml:space="preserve"> реализации каждого из нас. Просим преобразить и ввести в Константу служения полномочной реализации каждого из нас. Возжигаясь, просим ввести каждого из нас в Константы служения </w:t>
      </w:r>
      <w:proofErr w:type="spellStart"/>
      <w:r w:rsidRPr="00E61A73">
        <w:rPr>
          <w:color w:val="262626"/>
        </w:rPr>
        <w:t>синтезкосмической</w:t>
      </w:r>
      <w:proofErr w:type="spellEnd"/>
      <w:r w:rsidRPr="00E61A73">
        <w:rPr>
          <w:color w:val="262626"/>
        </w:rPr>
        <w:t xml:space="preserve"> реализацией каждого из нас. И возжигаясь, просим синтезировать и ввести каждого из нас в Константы служения ИВДИВО реализацией каждого из нас. И этим преобразить Константы служения и синтезировать Константы Служащего в каждом из нас в их новых масштабах и в целом, во всём новом явлении Констант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в каждом из нас.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proofErr w:type="gramStart"/>
      <w:r w:rsidRPr="00E61A73">
        <w:rPr>
          <w:color w:val="262626"/>
        </w:rPr>
        <w:t>И проникаясь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Вышестоящими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 xml:space="preserve">, возжигаясь пятью </w:t>
      </w:r>
      <w:r>
        <w:rPr>
          <w:color w:val="262626"/>
        </w:rPr>
        <w:t xml:space="preserve">Синтез Синтезами, пятью Синтезами </w:t>
      </w:r>
      <w:proofErr w:type="spellStart"/>
      <w:r>
        <w:rPr>
          <w:color w:val="262626"/>
        </w:rPr>
        <w:t>Праполномочного</w:t>
      </w:r>
      <w:proofErr w:type="spellEnd"/>
      <w:r>
        <w:rPr>
          <w:color w:val="262626"/>
        </w:rPr>
        <w:t xml:space="preserve"> Синтеза Изначально Вышестоящего Отца, возжигаясь, мы просим Изначально Вышестоящих </w:t>
      </w:r>
      <w:proofErr w:type="spellStart"/>
      <w:r>
        <w:rPr>
          <w:color w:val="262626"/>
        </w:rPr>
        <w:t>Аватаров</w:t>
      </w:r>
      <w:proofErr w:type="spellEnd"/>
      <w:r>
        <w:rPr>
          <w:color w:val="262626"/>
        </w:rPr>
        <w:t xml:space="preserve"> Синтеза Кут </w:t>
      </w:r>
      <w:proofErr w:type="spellStart"/>
      <w:r>
        <w:rPr>
          <w:color w:val="262626"/>
        </w:rPr>
        <w:t>Хуми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Фаинь</w:t>
      </w:r>
      <w:proofErr w:type="spellEnd"/>
      <w:r>
        <w:rPr>
          <w:color w:val="262626"/>
        </w:rPr>
        <w:t xml:space="preserve"> данным стяжанием, преображением и </w:t>
      </w:r>
      <w:proofErr w:type="spellStart"/>
      <w:r>
        <w:rPr>
          <w:color w:val="262626"/>
        </w:rPr>
        <w:t>пресинтезированием</w:t>
      </w:r>
      <w:proofErr w:type="spellEnd"/>
      <w:r>
        <w:rPr>
          <w:color w:val="262626"/>
        </w:rPr>
        <w:t xml:space="preserve"> развить и преобразить Теургию </w:t>
      </w:r>
      <w:r w:rsidRPr="00E61A73">
        <w:rPr>
          <w:color w:val="262626"/>
        </w:rPr>
        <w:t>Служащего каждого из нас и масштаб Теургии Служащего, развив новый масштаб Теургии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каждого из нас в Изначально</w:t>
      </w:r>
      <w:proofErr w:type="gramEnd"/>
      <w:r w:rsidRPr="00E61A73">
        <w:rPr>
          <w:color w:val="262626"/>
        </w:rPr>
        <w:t xml:space="preserve"> Вышестоящем </w:t>
      </w:r>
      <w:proofErr w:type="gramStart"/>
      <w:r w:rsidRPr="00E61A73">
        <w:rPr>
          <w:color w:val="262626"/>
        </w:rPr>
        <w:t>Доме</w:t>
      </w:r>
      <w:proofErr w:type="gramEnd"/>
      <w:r w:rsidRPr="00E61A73">
        <w:rPr>
          <w:color w:val="262626"/>
        </w:rPr>
        <w:t xml:space="preserve"> Изначально Вышестоящего Отца. И возжигаясь, вспыхивая стяжёнными Константами ИВДИВО, мы просим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Вышестоящих </w:t>
      </w:r>
      <w:proofErr w:type="spellStart"/>
      <w:r w:rsidRPr="00E61A73">
        <w:rPr>
          <w:color w:val="262626"/>
        </w:rPr>
        <w:t>Аватаров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E61A73">
        <w:rPr>
          <w:color w:val="262626"/>
        </w:rPr>
        <w:t xml:space="preserve">ввести данные </w:t>
      </w:r>
      <w:r w:rsidRPr="00E61A73">
        <w:rPr>
          <w:color w:val="262626"/>
        </w:rPr>
        <w:lastRenderedPageBreak/>
        <w:t>Константы ИВДИВО в преображении, расширении масштабов, развитии масштаба Теургии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каждого из нас в границах ИВДИВО. И проникаемся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Вышестоящими </w:t>
      </w:r>
      <w:proofErr w:type="spellStart"/>
      <w:r w:rsidRPr="00E61A73">
        <w:rPr>
          <w:color w:val="262626"/>
        </w:rPr>
        <w:t>Аватарами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>, преображаемся ими.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в этом Огне мы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Отцом, переходим в зал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8193 архетипа. Развёртываемся, становимся пред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E61A73">
        <w:rPr>
          <w:color w:val="262626"/>
        </w:rPr>
        <w:t>Учителями 43-го Синтеза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в форме. И синтезируемся с </w:t>
      </w:r>
      <w:proofErr w:type="spellStart"/>
      <w:r w:rsidRPr="00E61A73">
        <w:rPr>
          <w:color w:val="262626"/>
        </w:rPr>
        <w:t>Хум</w:t>
      </w:r>
      <w:proofErr w:type="spellEnd"/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Отца, стяжаем Синтез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Отца, прося преобразить каждого из нас и синтез нас в стяжании Констант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стяжанием пяти видов Констант служения ракурсом пяти видов реализаций каждого из нас. И проникаясь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Отцом, стяжаем пять Синтезов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Вышестоящего Отца, </w:t>
      </w:r>
      <w:proofErr w:type="gramStart"/>
      <w:r w:rsidRPr="00E61A73">
        <w:rPr>
          <w:color w:val="262626"/>
        </w:rPr>
        <w:t>и</w:t>
      </w:r>
      <w:proofErr w:type="gramEnd"/>
      <w:r w:rsidRPr="00E61A73">
        <w:rPr>
          <w:color w:val="262626"/>
        </w:rPr>
        <w:t xml:space="preserve"> возжигаясь стяжаем пять видов Констант служения ракурсом пяти видов реализаций каждого из нас, стяжая Константы служения в реализации Человеком каждым из нас. Возжигаясь, стяжаем Константы служения реализацией Компетентным каждым из нас. Возжигаясь, стяжаем Константы служения реализацией Полномочным каждым из нас. Возжигаясь, стяжаем Константы служения реализацией </w:t>
      </w:r>
      <w:proofErr w:type="spellStart"/>
      <w:r w:rsidRPr="00E61A73">
        <w:rPr>
          <w:color w:val="262626"/>
        </w:rPr>
        <w:t>Синтезкосмическим</w:t>
      </w:r>
      <w:proofErr w:type="spellEnd"/>
      <w:r w:rsidRPr="00E61A73">
        <w:rPr>
          <w:color w:val="262626"/>
        </w:rPr>
        <w:t xml:space="preserve"> каждым из нас. </w:t>
      </w:r>
      <w:proofErr w:type="gramStart"/>
      <w:r w:rsidRPr="00E61A73">
        <w:rPr>
          <w:color w:val="262626"/>
        </w:rPr>
        <w:t>И возжигаясь, вспыхивая четырьмя видами Констант служения четырёх видов реализаций, мы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E61A73">
        <w:rPr>
          <w:color w:val="262626"/>
        </w:rPr>
        <w:t>и стяжаем Константы служения ИВДИВО реализацией каждого из нас, прося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преобразить, </w:t>
      </w:r>
      <w:proofErr w:type="spellStart"/>
      <w:r w:rsidRPr="00E61A73">
        <w:rPr>
          <w:color w:val="262626"/>
        </w:rPr>
        <w:t>пресинтезировать</w:t>
      </w:r>
      <w:proofErr w:type="spellEnd"/>
      <w:r w:rsidRPr="00E61A73">
        <w:rPr>
          <w:color w:val="262626"/>
        </w:rPr>
        <w:t xml:space="preserve"> Константы служения каждой из пяти видов реализаций, самых высоких достигнутых реализациях каждого из нас от человеческой реализации до ИВДИВО реализации.</w:t>
      </w:r>
      <w:proofErr w:type="gramEnd"/>
      <w:r w:rsidRPr="00E61A73">
        <w:rPr>
          <w:color w:val="262626"/>
        </w:rPr>
        <w:t xml:space="preserve"> И проникаясь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 Отцом, преображаемся Константами служения каждой из пяти видов реализаций, развёртываемся ими. </w:t>
      </w:r>
      <w:proofErr w:type="gramStart"/>
      <w:r w:rsidRPr="00E61A73">
        <w:rPr>
          <w:color w:val="262626"/>
        </w:rPr>
        <w:t>И в этом Огне стяжаем Константы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каждому из нас, прося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наделить и ввести в следующие высокие, более высокие, самые высокие, на которые готовы, на которые способны, как видит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Вышестоящий Отец,</w:t>
      </w:r>
      <w:r>
        <w:rPr>
          <w:color w:val="262626"/>
        </w:rPr>
        <w:t> </w:t>
      </w:r>
      <w:r w:rsidRPr="00E61A73">
        <w:rPr>
          <w:color w:val="262626"/>
        </w:rPr>
        <w:t>Константы Служащего.</w:t>
      </w:r>
      <w:proofErr w:type="gramEnd"/>
      <w:r w:rsidRPr="00E61A73">
        <w:rPr>
          <w:color w:val="262626"/>
        </w:rPr>
        <w:t xml:space="preserve"> И проникаемся, вспыхиваем всем явлением Служащего каждым из нас во всей разработанности, состоятельности, во всей константности Служащего каждого из нас. Прося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завершить любые предыдущие Константы служения и Служащего в каждом из нас, и Огнём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пережечь, если это необходимо, все неактуальные, устаревшие Константы служения и Константы Служащего в каждом из нас.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проникаемся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Отцом, возжигаясь, стяжаем Синтез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и просим синтезировать каждому из нас новые Константы Служащего ракурсом служения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Вышестоящему</w:t>
      </w:r>
      <w:r>
        <w:rPr>
          <w:color w:val="262626"/>
        </w:rPr>
        <w:t> </w:t>
      </w:r>
      <w:r w:rsidRPr="00E61A73">
        <w:rPr>
          <w:color w:val="262626"/>
        </w:rPr>
        <w:t>Отцу Изначально Вышестоящим Домом Изначально Вышестоящего Отца во всех выражениях, ракурсах, вариациях данного служения. И возжигаясь, стяжаем Константы служения в Изначально Вышестоящем Доме Изначально Вышестоящего Отца каждым из нас, синтезом нас. И вспыхиваем этим.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в этом Огне мы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E61A73">
        <w:rPr>
          <w:color w:val="262626"/>
        </w:rPr>
        <w:t xml:space="preserve">и просим возжечь синтезированную, сложившуюся, ведущуюся Теургию </w:t>
      </w:r>
      <w:r>
        <w:rPr>
          <w:color w:val="262626"/>
        </w:rPr>
        <w:t xml:space="preserve">Служащего каждого из нас. </w:t>
      </w:r>
      <w:r w:rsidRPr="00E61A73">
        <w:rPr>
          <w:color w:val="262626"/>
        </w:rPr>
        <w:t xml:space="preserve">И проникаемся Теургией Служащего, действующей в каждом из нас в реализации Констант служения и Констант Служащего. </w:t>
      </w:r>
      <w:r>
        <w:rPr>
          <w:color w:val="262626"/>
        </w:rPr>
        <w:t xml:space="preserve">И просим Изначально Вышестоящего Отца развить, расширить Теургию Служащего Изначально Вышестоящего Отца каждого из нас на новые, стяжённые Константы. И проникаясь Изначально Вышестоящим Отцом, мы стяжаем масштабы Теургии Служащего Изначально Вышестоящего Отца минимально в границах всеединого космоса и далее, прося Изначально Вышестоящего Отца развернуть Теургию Служащего Изначально Вышестоящего Отца в масштабах 16-ти видов космоса, организованных, оформленных Изначально Вышестоящим Домом Изначально Вышестоящего Отца. И возжигаясь, расширяемся, взрастая в масштабах Теургии Служащего из всех предыдущих масштабов, расширяясь на масштабы ИВДИВО, масштабы 16-ти видов космоса со всеми </w:t>
      </w:r>
      <w:proofErr w:type="spellStart"/>
      <w:r>
        <w:rPr>
          <w:color w:val="262626"/>
        </w:rPr>
        <w:t>архетипизациями</w:t>
      </w:r>
      <w:proofErr w:type="spellEnd"/>
      <w:r>
        <w:rPr>
          <w:color w:val="262626"/>
        </w:rPr>
        <w:t xml:space="preserve"> видов космоса. </w:t>
      </w:r>
      <w:r w:rsidRPr="00E61A73">
        <w:rPr>
          <w:color w:val="262626"/>
        </w:rPr>
        <w:t>Просим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преобразить, </w:t>
      </w:r>
      <w:proofErr w:type="spellStart"/>
      <w:r w:rsidRPr="00E61A73">
        <w:rPr>
          <w:color w:val="262626"/>
        </w:rPr>
        <w:t>пресинтезировать</w:t>
      </w:r>
      <w:proofErr w:type="spellEnd"/>
      <w:r w:rsidRPr="00E61A73">
        <w:rPr>
          <w:color w:val="262626"/>
        </w:rPr>
        <w:t xml:space="preserve"> каждого из нас и зафиксировать в новых </w:t>
      </w:r>
      <w:r w:rsidRPr="00E61A73">
        <w:rPr>
          <w:color w:val="262626"/>
        </w:rPr>
        <w:lastRenderedPageBreak/>
        <w:t>сотворённых масштабах Теургии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каждого из нас. И преображаемся, проникаясь, проживая, </w:t>
      </w:r>
      <w:proofErr w:type="spellStart"/>
      <w:r w:rsidRPr="00E61A73">
        <w:rPr>
          <w:color w:val="262626"/>
        </w:rPr>
        <w:t>чувствозная</w:t>
      </w:r>
      <w:proofErr w:type="spellEnd"/>
      <w:r w:rsidRPr="00E61A73">
        <w:rPr>
          <w:color w:val="262626"/>
        </w:rPr>
        <w:t>, воспринимая, прозревая новыми масштабами Теургии Служащего, как каждого ведёт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Вышестоящий Отец.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вспыхиваем этими масштабами, возжигаясь всем пространством реализации Служащим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Отца, которые синтезированы</w:t>
      </w:r>
      <w:r>
        <w:rPr>
          <w:color w:val="262626"/>
        </w:rPr>
        <w:t> </w:t>
      </w:r>
      <w:r w:rsidRPr="00E61A73">
        <w:rPr>
          <w:color w:val="262626"/>
        </w:rPr>
        <w:t xml:space="preserve">Изначально Вышестоящим Отцом для каждого из нас, </w:t>
      </w:r>
      <w:proofErr w:type="spellStart"/>
      <w:r w:rsidRPr="00E61A73">
        <w:rPr>
          <w:color w:val="262626"/>
        </w:rPr>
        <w:t>соорганизуясь</w:t>
      </w:r>
      <w:proofErr w:type="spellEnd"/>
      <w:r w:rsidRPr="00E61A73">
        <w:rPr>
          <w:color w:val="262626"/>
        </w:rPr>
        <w:t xml:space="preserve"> в этих масштабах. Просим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преобразить, </w:t>
      </w:r>
      <w:proofErr w:type="spellStart"/>
      <w:r w:rsidRPr="00E61A73">
        <w:rPr>
          <w:color w:val="262626"/>
        </w:rPr>
        <w:t>пресинтезировать</w:t>
      </w:r>
      <w:proofErr w:type="spellEnd"/>
      <w:r w:rsidRPr="00E61A73">
        <w:rPr>
          <w:color w:val="262626"/>
        </w:rPr>
        <w:t xml:space="preserve"> каждого из нас в развитии, разработке, реализации Теургии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в данных масштабах.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проникаемся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Отцом, возжигаясь, стяжаем Синтез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каждому из нас и синтезу нас, преображаемся этим.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 xml:space="preserve">И в этой </w:t>
      </w:r>
      <w:proofErr w:type="spellStart"/>
      <w:r w:rsidRPr="00E61A73">
        <w:rPr>
          <w:color w:val="262626"/>
        </w:rPr>
        <w:t>возожжённости</w:t>
      </w:r>
      <w:proofErr w:type="spellEnd"/>
      <w:r w:rsidRPr="00E61A73">
        <w:rPr>
          <w:color w:val="262626"/>
        </w:rPr>
        <w:t xml:space="preserve"> мы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E61A73">
        <w:rPr>
          <w:color w:val="262626"/>
        </w:rPr>
        <w:t>и, вспыхивая Теургией Служащего, мы стяжаем Созидание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Отца. И возжигаясь, стяжаем масштабы Созидания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в росте, развитии и становлении Служащим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и реализации Констант служения и Констант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собою. И вспыхивая, развёртываемся Созиданием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и масштабами Созидания Служащего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каждого из нас. И в этом Огне мы синтезируемся с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Вышестоящим Отцом, стяжаем Синтез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каждому из нас и синтезу нас. И возжигаясь, преображаемся.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мы благодарим</w:t>
      </w:r>
      <w:r>
        <w:rPr>
          <w:color w:val="262626"/>
        </w:rPr>
        <w:t xml:space="preserve"> </w:t>
      </w:r>
      <w:r w:rsidRPr="00E61A73">
        <w:rPr>
          <w:color w:val="262626"/>
        </w:rPr>
        <w:t>Изначально Вышестоящего Отца, благодарим</w:t>
      </w:r>
      <w:r>
        <w:rPr>
          <w:color w:val="262626"/>
        </w:rPr>
        <w:t xml:space="preserve"> </w:t>
      </w:r>
      <w:r w:rsidRPr="00E61A73">
        <w:rPr>
          <w:color w:val="262626"/>
        </w:rPr>
        <w:t xml:space="preserve">Изначально </w:t>
      </w:r>
      <w:proofErr w:type="gramStart"/>
      <w:r w:rsidRPr="00E61A73">
        <w:rPr>
          <w:color w:val="262626"/>
        </w:rPr>
        <w:t>Вышестоящих</w:t>
      </w:r>
      <w:proofErr w:type="gram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Аватаров</w:t>
      </w:r>
      <w:proofErr w:type="spellEnd"/>
      <w:r w:rsidRPr="00E61A73">
        <w:rPr>
          <w:color w:val="262626"/>
        </w:rPr>
        <w:t xml:space="preserve"> Синтеза Кут </w:t>
      </w:r>
      <w:proofErr w:type="spellStart"/>
      <w:r w:rsidRPr="00E61A73">
        <w:rPr>
          <w:color w:val="262626"/>
        </w:rPr>
        <w:t>Хуми</w:t>
      </w:r>
      <w:proofErr w:type="spellEnd"/>
      <w:r w:rsidRPr="00E61A73">
        <w:rPr>
          <w:color w:val="262626"/>
        </w:rPr>
        <w:t xml:space="preserve"> </w:t>
      </w:r>
      <w:proofErr w:type="spellStart"/>
      <w:r w:rsidRPr="00E61A73">
        <w:rPr>
          <w:color w:val="262626"/>
        </w:rPr>
        <w:t>Фаинь</w:t>
      </w:r>
      <w:proofErr w:type="spellEnd"/>
      <w:r w:rsidRPr="00E61A73">
        <w:rPr>
          <w:color w:val="262626"/>
        </w:rPr>
        <w:t>, возвращаемся в физическую реализацию, развёртываемся физически, вмещая и возжигаясь физически телесно всеми стяжёнными Константами Служащего, Константами служения. Вспыхивая стяжёнными, преображёнными масштабами Теургии их Созидания Служащего</w:t>
      </w:r>
      <w:r>
        <w:rPr>
          <w:color w:val="262626"/>
        </w:rPr>
        <w:t xml:space="preserve"> 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 xml:space="preserve"> </w:t>
      </w:r>
      <w:r w:rsidRPr="00E61A73">
        <w:rPr>
          <w:color w:val="262626"/>
        </w:rPr>
        <w:t>в каждом из нас, вспыхивая ими физически телесно, преображаемся ими.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 xml:space="preserve">И </w:t>
      </w:r>
      <w:proofErr w:type="spellStart"/>
      <w:r w:rsidRPr="00E61A73">
        <w:rPr>
          <w:color w:val="262626"/>
        </w:rPr>
        <w:t>эманируем</w:t>
      </w:r>
      <w:proofErr w:type="spellEnd"/>
      <w:r w:rsidRPr="00E61A73">
        <w:rPr>
          <w:color w:val="262626"/>
        </w:rPr>
        <w:t>, развёртывая всё стяжённое, возожжённое в Изначально Вышестоящий Дом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Отца, развёртываем в подразделение Изначально Вышестоящего Дома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 xml:space="preserve">Курск со всеми входящими территориями. И развёртываем, </w:t>
      </w:r>
      <w:proofErr w:type="spellStart"/>
      <w:r w:rsidRPr="00E61A73">
        <w:rPr>
          <w:color w:val="262626"/>
        </w:rPr>
        <w:t>эманируем</w:t>
      </w:r>
      <w:proofErr w:type="spellEnd"/>
      <w:r w:rsidRPr="00E61A73">
        <w:rPr>
          <w:color w:val="262626"/>
        </w:rPr>
        <w:t xml:space="preserve"> в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Дом</w:t>
      </w:r>
      <w:r>
        <w:rPr>
          <w:color w:val="262626"/>
        </w:rPr>
        <w:t> </w:t>
      </w:r>
      <w:r w:rsidRPr="00E61A73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E61A73">
        <w:rPr>
          <w:color w:val="262626"/>
        </w:rPr>
        <w:t>каждого.</w:t>
      </w:r>
    </w:p>
    <w:p w:rsidR="00575923" w:rsidRPr="00E61A73" w:rsidRDefault="00575923" w:rsidP="00575923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E61A73">
        <w:rPr>
          <w:color w:val="262626"/>
        </w:rPr>
        <w:t>И выходим из практики. Аминь.</w:t>
      </w:r>
    </w:p>
    <w:p w:rsidR="009957F7" w:rsidRDefault="009957F7" w:rsidP="009957F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575923" w:rsidRDefault="00575923" w:rsidP="009957F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CA06B7" w:rsidRDefault="00575923" w:rsidP="00CA06B7">
      <w:pPr>
        <w:rPr>
          <w:rFonts w:ascii="Times New Roman" w:hAnsi="Times New Roman" w:cs="Times New Roman"/>
          <w:i/>
          <w:sz w:val="24"/>
          <w:szCs w:val="24"/>
        </w:rPr>
      </w:pPr>
      <w:r w:rsidRPr="00575923">
        <w:rPr>
          <w:rFonts w:ascii="Times New Roman" w:hAnsi="Times New Roman" w:cs="Times New Roman"/>
          <w:i/>
          <w:sz w:val="24"/>
          <w:szCs w:val="24"/>
        </w:rPr>
        <w:t>3:14-3:38</w:t>
      </w:r>
    </w:p>
    <w:p w:rsidR="00575923" w:rsidRPr="00CA06B7" w:rsidRDefault="00575923" w:rsidP="00CA06B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5541674"/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Практика 3. Стяжание Части Прозрение Изначально Вышестоящего Отца, Части </w:t>
      </w:r>
      <w:proofErr w:type="spellStart"/>
      <w:r w:rsidRPr="00CA06B7">
        <w:rPr>
          <w:rFonts w:ascii="Times New Roman" w:hAnsi="Times New Roman" w:cs="Times New Roman"/>
          <w:color w:val="auto"/>
          <w:sz w:val="24"/>
          <w:szCs w:val="24"/>
        </w:rPr>
        <w:t>Прапрозрение</w:t>
      </w:r>
      <w:proofErr w:type="spellEnd"/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 Изначально Вышестоящего Отца. </w:t>
      </w:r>
      <w:proofErr w:type="gramStart"/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Тренинг с Изначально Вышестоящем </w:t>
      </w:r>
      <w:proofErr w:type="spellStart"/>
      <w:r w:rsidRPr="00CA06B7">
        <w:rPr>
          <w:rFonts w:ascii="Times New Roman" w:hAnsi="Times New Roman" w:cs="Times New Roman"/>
          <w:color w:val="auto"/>
          <w:sz w:val="24"/>
          <w:szCs w:val="24"/>
        </w:rPr>
        <w:t>Аватаром</w:t>
      </w:r>
      <w:proofErr w:type="spellEnd"/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 Синтеза Сергеем в зале Прозрения Отец-Человек-Субъект Землянина Изначально Вышестоящего Отца.</w:t>
      </w:r>
      <w:proofErr w:type="gramEnd"/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 Преображение Абсолюта Фа и Абсолюта Изначально Вышестоящего Отца.</w:t>
      </w:r>
      <w:bookmarkEnd w:id="2"/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Изначально Вышестоящего Дома Изначально Вышестоящего Отца 8128-го архетипа. Становимся в зале ИВДИВО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Учителями 43-го Синтеза Изначально Вышестоящего Отца в форме. И проникаемся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возжигаясь, стяжаем два Синтез Синтеза и два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из нас и синтез нас в стяжании двух Частей Изначально Вышестоящего Отца: Части Прозрение Изначально Вышестоящего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возжигаясь, проникаемся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вспыхиваем Ядром Абсолюта Фа и Ядром Абсолюта Изначально Вышестоящего Отца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Абсолютный Огонь в каждом из нас явлением Абсолюта Фа и Абсолюта Изначально Вышестоящего Отца и развернуть Абсолют Фа и Абсолют Изначально Вышестоящего Отца в каждом из нас ракурсом Форы в Прозрении каждого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проникаясь, преображаемся этим, стяжаем Синтез Синтеза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тренинге с Изначально Вышестоящем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в соответствующей активации и формировании Части Прозрение,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Абсолюта Фа, Абсолюта Изначально вышестоящего Отца и соответствующей развертке всех способностей, возможностей, условий Прозрения.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проникаясь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к Изначально Вышестоящему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Развёртываясь в зале пред с Изначально Вышестоящем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 на 8107-м архетипе.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становимся в зале Прозрения Отец-Человек-Субъект Землянина Изначально Вышестоящего Отца Учителями 43-го Синтеза Изначально Вышестоящего Отца пред Изначально Вышестоящем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Сергеем.</w:t>
      </w:r>
      <w:proofErr w:type="gramEnd"/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Сергей в зале. Прозреваем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И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стяжаем Синтез Константы изначально Вышестоящего Отца. И возжигаясь, просим преобразить каждого из нас им. И синтезировать прообраз Части Прозрение и прообраз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два Синтеза Константы Изначально Вышестоящего Отца. И возжигаясь, оформляемся, синтезируемся прообразами Прозрения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телесно. Часть развёртывается по границам тела прообразом части.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вспыхивая, разгораясь стяжённым Абсолютом Фа, и синтезируемся Ядром Абсолюта Фа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 и стяжаем синтез Константы Изначально Вышестоящего Отца, прося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возжечь и развернуть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константы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синтезированные в Абсолюте Фа каждого из нас. И возжигаем, развёртывая Абсолют Фа по телу, развёртывая, возжигая каждую часть, системы, аппараты частности, вспыхивая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насыщенностью Абсолюта Фа в каждом из нас телесно.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 Константы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Сергея, развёртывая Синтезом Константы все записанные заложенные Константы из Ядра Абсолюта Фа, возжигая их в каждой части, каждой системе, каждом аппарате, каждой частности каждого из нас, проникаясь константами ракурсом Абсолюта Фа в каждом из нас. И проникаясь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стяжаем Прозрение Абсолютом Фа каждым из нас и каждого из нас.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ввести в Прозрение стяжённым Абсолютом Фа. И проникаемся, взрастая в Прозрении каждого из нас применяя Абсолют Фа и прозревая Абсолютом Фа собою телесно.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 этом Огне возжигаясь, преображаясь этим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Синтезом Константы Изначально Вышестоящего Отца преобразить каждого из нас достигнутым, развёрнутым Прозрением Абсолютом Фа, прося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возжечь вот то явление прозрения, которое возможно и заложено ракурсом Абсолюта Фа в каждом из нас и проникаемся этим. </w:t>
      </w:r>
      <w:proofErr w:type="gramEnd"/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вспыхиваем Ядром Абсолюта Изначально Вышестоящего Отца и возжигаем стяжённый Абсолют Изначально Вышестоящего Отца собою телесно. И в этой концентрации мы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 и стяжаем Синтез Константы Изначально Вышестоящего Отца, прося Синтезом Константы возжечь Константы, заложенные и стяжённые Абсолютом Изначально Вышестоящего Отца. И проникаясь,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развёртывая Абсолют Изначально Вышестоящего Отца телесно проникаемся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Константами Абсолюта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 в каждом из нас. И в этой концентрации, синтезируясь с Изначально Вышестоящим Отцом, мы стяжаем Прозрение Абсолютом Изначально Вышестоящего Отца каждому из нас. И просим ввести в Прозрение Абсолютом Изначально Вышестоящего Отца, и входим телесно, проникаясь и развёртываясь Прозрением Абсолютом Изначально Вышестоящего Отца.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 этим 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возжечь всё стяжённое выражение Абсолюта Изначально Вышестоящего Отца в активации пробуждения Прозрения каждого из нас.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вспыхивая двумя видами, Абсолюта мы возжигаемся двумя видами Прозрения.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стяжаем Синтезом Константы Изначально Вышестоящего Отца два вида Прозрения Абсолютом Фа и Абсолютом Изначально Вышестоящего Отца в явлении Констант Изначально Вышестоящего Отца, развёрнутое Абсолютом Фа и Абсолютом Изначально Вышестоящего Отца в каждом из нас.    </w:t>
      </w:r>
      <w:proofErr w:type="gramEnd"/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Сергеем, преображаясь в тех Прозрение, которым развернулись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Абсолютного Огня. Прося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 ввести в обучение каждого из нас и развитие Части Прозрение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применением, активацией,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Абсолютного Огня. И возжигаясь, преображаемся этим.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8193-го архетипа. Развёртываемся в зале пред Изначально Вышестоящим Отцом. 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стяжаем два Синтеза Изначально Вышестоящего Отца каждому из нас и синтезу нас. Прося преобразить в стяжании двух частей Изначально Вышестоящего Отца Части Прозрение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возжигаясь, мы стяжаем 10 Синтезов Изначально Вышестоящего Отца. Прося Изначально Вышестоящего Отца синтезировать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Прозрение ракурсом десяти видов Космоса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до Высшего октавного. И проникаемся Изначально Вышестоящим Отцом стяжаем Прозрение Изначально Вышестоящего Отца, стяжая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Прозрение Изначально Вышестоящего Отца, эталонно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10-ти видах космоса. Прося Изначально Вышестоящего Отца синтезировать, сотворить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Прозрение каждому из нас. И возжигаясь, вспыхивая стяжаниями в 10-ти видах космоса и преображением Абсолюта Изначально Вышестоящего Отца в 10-ти видах космоса.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вспыхиваем,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оформляемся частью Прозрение Изначально Вышестоящего Отца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Эталонную организацию части прозрения, стяжая 512 Синтезов 512 систем части, 512 Синтезов 512 аппаратов систем части, 512 Синтезов 512 частностей Части Прозрение Изначально Вышестоящего Отца. Просим Изначально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интезировать, сотворить цельно Прозрение Изначально Вышестоящего Отца каждому из нас. И вспыхивая, преображаемся этим, развёртываемся Прозрением Изначально Вышестоящего Отца собою.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возжигаемся вторым Синтезом Изначально Вышестоящего Отца и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Возжигаясь, просим синтезировать, сотворить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ракурсом 10-ти выражений данной Части от Метагалактической до Высшей октавной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постепенной разработкой, развитием этой части в 10-ти видах космоса и ракурсом 10-ти видов космоса.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проникаемся Изначально Вышестоящим Отцом, возжигаясь,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той глубине в той максимальной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возможна с учётом подготовок, компетенций, полномочий каждого из нас. И возжигаясь Синтезом, стяжаем 512 Синтезов 512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512 Синтезов 512 аппаратов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512 Синтезов 512 частностей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нас.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возжигаясь, преображаясь этим развёртываясь пред Изначально Вышестоящим Отцом стяжёнными Частями Прозрением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Мы синтезируемся с Изначально Вышестоящим Отцом, и стяжаем два Синтеза Изначально Вышестоящего Отца, прося преобразить два Ядра Абсолютного Огня в каждом из нас. И возжигаясь, вспыхиваем Ядром Абсолюта Фа Изначально Вышестоящего Отца и стяжаем преображение Абсолюта Фа на современный актуальный стандарт Изначально Вышестоящего Отца для Абсолюта Фа синтезом всех реализованных стяжаний в 10-ти видах космоса, осуществлённых каждым из нас.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вспыхиваем вторым Синтезом Изначально Вышестоящего Отца и стяжаем преображение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Ядра Абсолюта Изначально Вышестоящего Отца. Просим Изначально Вышестоящего Отца преобразить, актуализировать Абсолют Изначально Вышестоящего Отца в 10-ти видах космоса с учётом реализованных стяжаний в 10-ти видах космоса каждого из нас.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Изначально Вышестоящим Отцом, сливаясь с Изначально Вышестоящим Отцом в Абсолютном Огне ракурсом Абсолюта Фа и Абсолюта Изначально Вышестоящего Отца, мы просим Изначально Вышестоящего Отца возжечь Абсолютным Огнём Изначально Вышестоящего Отца Часть Прозрение и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Абсолютность Прозрения каждого из нас, стяжая Прозрение Абсолютом Фа и Прозрение Абсолютом Изначально Вышестоящего Отца, и возжигаемся этим. В этом Огне мы синтезируемся с Изначально Вышестоящим Отцом и стяжаем Синтез Изначально Вышестоящего Отца каждому из нас и синтезу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 преображаемся этим.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 этим,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Сергея.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физическое выражение каждого из нас. И проникаясь физически, развёртываясь физически телесно стяжённые Части Прозрение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Прапрозрение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Возжигаясь стяжённым преображением,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пресинтезированием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Абсолютного Огня и абсолютностью Прозрения в каждом из нас. </w:t>
      </w:r>
    </w:p>
    <w:p w:rsidR="00575923" w:rsidRDefault="00575923" w:rsidP="0057592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этим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 Курск со всеми входящими территориями,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 и выходим и практики. Аминь.</w:t>
      </w:r>
    </w:p>
    <w:p w:rsidR="00575923" w:rsidRDefault="00575923" w:rsidP="009957F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575923" w:rsidRPr="003552DE" w:rsidRDefault="00575923" w:rsidP="009957F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575923" w:rsidRDefault="00575923" w:rsidP="0057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923">
        <w:rPr>
          <w:rFonts w:ascii="Times New Roman" w:hAnsi="Times New Roman" w:cs="Times New Roman"/>
          <w:i/>
          <w:sz w:val="24"/>
          <w:szCs w:val="24"/>
        </w:rPr>
        <w:t>0:40-1:06:07</w:t>
      </w:r>
    </w:p>
    <w:p w:rsidR="00575923" w:rsidRPr="00575923" w:rsidRDefault="00575923" w:rsidP="00CA06B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5541675"/>
      <w:r w:rsidRPr="00575923">
        <w:rPr>
          <w:rFonts w:ascii="Times New Roman" w:hAnsi="Times New Roman" w:cs="Times New Roman"/>
          <w:color w:val="auto"/>
          <w:sz w:val="24"/>
          <w:szCs w:val="24"/>
        </w:rPr>
        <w:t>Практика 4.</w:t>
      </w:r>
      <w:r w:rsidRPr="00CA06B7">
        <w:rPr>
          <w:rFonts w:ascii="Times New Roman" w:hAnsi="Times New Roman" w:cs="Times New Roman"/>
          <w:color w:val="auto"/>
          <w:sz w:val="24"/>
          <w:szCs w:val="24"/>
        </w:rPr>
        <w:t xml:space="preserve"> Стяжание 16 видов Прозрения ракурсом 16-ти видов Жизни каждого из нас. Стяжание 16 видов Форы Изначально Вышестоящего Отца</w:t>
      </w:r>
      <w:bookmarkEnd w:id="4"/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</w:t>
      </w: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из нас</w:t>
      </w:r>
      <w:r w:rsidRPr="00575923"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Переходим в зал Изначально Вышестоящего Дома Изначально Вышестоящего Отца 8128-го Архетипа. Становимся Учителями 43 Синтеза Изначально Вышестоящего Отца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Вышестоящими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синтезируемся с Изначально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Синтеза, стяжаем 16 Синтез Синтезов и 16 Синтезов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Праполномочного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Отца, прося преобразить каждого из нас и синтез нас в стяжание 16-ти видов Прозрения ракурсом 16-ти видов Жизни каждого из нас. И этим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возжиганием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стяжённых Частей Прозрения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Прапрозрения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в этом Огне просим Изначально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возжечь стяжённые Части и ввести каждого из нас и синтез нас в 16-ть видов Прозрения 16-ти видов Жизни каждого из нас. И Прозрение важных, необходимых для каждого из нас явлений, условий, процессов, реализаций.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проникаясь Изначально Вышестоящими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прося Изначально Вышестоящих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ввести в 16 видов Форы, как избыточности Синтеза и Огня Изначально Вышестоящего Отца, в реализации всех голограмм, всех картин, которые будут сформированы в Прозрении каждому из нас.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проникаемся Изначально Вышестоящими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возжигаемся Синтез Синтезов и  Синтезом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Праполномочного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Отца, вспыхиваем, концентрируемся Частью Прозрения, Частью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Прапрозрения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собою телесно.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этом Огне синтезируемся с Изначально Вышестоящим Отцом. Переходим в зал Изначально Вышестоящего Отца 8193-го Архетипа и становимся пред Изначально Вышестоящим Отцом, вспыхивая Прозрением Изначально Вышестоящего Отца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Прапрозрением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собою. Сливаемся Прозрением каждого из нас с Прозрением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Прапрозрением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Отца, входя в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Вышестоящему Отцу данными Частями собою. И просим Изначально Вышестоящего Отца ввести в 16 видов Прозрения, 16 видов Жизни каждого из нас в любых аспектах, явления, условий каждого из 16 видов Жизни необходимых к Прозрению Волею решения Изначально Вышестоящего Отца для каждого из нас.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возжигаясь, стяжаем 16 Синтезов Изначально Вышестоящего Отца, и, возжигаясь ими, стяжаем Прозрение Жизни Человека каждого из нас. Просим ввести в Прозрение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 условия реализаций Жизни Человека каждого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нас. И вспыхиваем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представляем, а прозреваем то, что развёртывает Изначально Вышестоящий Отец. Переключитесь на другую практику.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Погружаясь Изначально Вышестоящим Отцом синтезом Жизни Человека Прозрение ракурсом Жизни Человека каждого из нас (пауза). И возжигаясь, преображаемся.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Вспыхиваем, стяжаем Прозрение </w:t>
      </w: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Жизни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Человека-Посвящённого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Прозрение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Человека-Посвящённого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из нас. Вспыхиваем этим.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Человека-Служащего и само Прозрение Человека-Служащего в каждом из нас (пауза).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Вышестоящий Отец каждому синтезирует специальный Огонь, в котором вспыхивают голограммы разных условий, состояний, практик, явлений и так далее, и так далее ракурсом каждого вида Жизни. Учимся Прозревать этому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Проникаясь Изначально Вышестоящим Отцом, стяжаем Прозрение Жизни Ипостаси каждого из нас и само Прозрение Ипостаси. Угу. Прозрение Жизни, да, Человека-Ипостаси и само Прозрение Человека-Ипостаси каждого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Человека-Учителя каждого из нас и само Прозрение Человека-Учителя в каждом из нас. Вспыхиваем, насыщаемся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Стяжаем Прозрение Жизни Человека-Владыки каждого из нас  и  Прозрение Человека-Владыки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Возжигаясь, стяжаем Прозрение Жизни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Человека-Аватара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 и Прозрение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Человека-Аватара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Человека-Отца каждого из нас и стяжаем Прозрение Человека-Отца в каждом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Возжигаясь, стяжаем Прозрение Жизни Человека Изначально Вышестоящего Отца каждого из нас и стяжаем Прозрение Человека Изначально Вышестоящего Отца в каждом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Вспыхивая, стяжаем Прозрение Жизни Посвящённого Изначально Вышестоящего Отца каждого из нас и стяжаем Прозрение Посвящённого Изначально Вышестоящего Отца 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Вспыхиваем, стяжаем Прозрение Жизни Служащего Изначально Вышестоящего Отца каждого из нас. И возжигаясь, стяжаем Прозрение Служащего Изначально Вышестоящего Отца 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Ипостаси Изначально Вышестоящего Отца каждого из нас. И возжигаясь, стяжаем Прозрение Ипостаси Изначально Вышестоящего Отца в каждом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Учителя Изначально Вышестоящего Отца и Прозрение Учителя Изначально Вышестоящего Отца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стяжаем Прозрение Жизни Владыки Изначально Вышестоящего Отца каждого из нас. И вспыхиваем, стяжаем Прозрение Владыки Изначально Вышестоящего Отца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Возжигаясь, стяжаем Прозрение Жизни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каждого из нас. И возжигаясь, стяжаем Прозрение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каждым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 этом Огне вспыхивая 15-ю видами Прозрения 15-ти видов Жизни каждого из нас, синтезируемся с Изначально Вышестоящим Отцом и стяжаем Прозрение Жизни Отца Изначально Вышестоящего Отца каждого из нас и стяжаем Прозрение Отца Изначально Вышестоящего Отца каждого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возжигаясь, стяжаем Прозрение Отца Изначально Вышестоящего Отца каждому из нас.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возжигаясь, проникаемся Изначально Вышестоящим Отцом, вспыхивая 16-ю видами Прозрения 16-ти видов Жизни каждого из нас, мы просим преобразить каждого из нас на данные виды Прозрений.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синтезируясь с Изначально Вышестоящим Отцом в Синтезе 16-ти видов Прозрения, мы стяжаем Прозрение Отец-Человек-Субъект Землянина в Синтезе 16-ти видов Жизни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нас и 16-ти видов Прозрения.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возжигаясь Изначально Вышестоящим Отцом, преображаемся, Прозревая Изначально Вышестоящим Отцом, открывая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Почувствуйте, как в том Вышестоящем Теле физически открываются глаза.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Просим Изначально Вышестоящего Отца преобразить каждого из нас в Константности Прозрения как устойчивое действие устойчивой практики каждого из нас. И просим завершить, сжечь любые преграды, любые установки, любые позиции, мешающие данному Прозрению и ясности, открытости взора каждого из нас, и глубинного, истинного Видения, Зрения каждого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 ракурсом 16-ти видов Жизни.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вспыхиваем Изначально Вышестоящим Отцом, преображаясь в Прозрении каждого из нас. Прося Изначально Вышестоящего Отца данными 16-ю видами Прозрения ввести каждого из нас и синтез нас в следующий этап Жизни, этап Восхождения, этап Служения, этап Реализации в каждом из 16-ти видов Жизни достигнутым Прозрением.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этом Огне мы синтезируемся с Изначально Вышестоящим Отцом, и стяжаем 16 Синтезов Изначально Вышестоящего Отца и 16 видов Форы Изначально Вышестоящего Отца, прося Изначально Вышестоящего Отца возжечь и наделить каждого из нас Форой Огня и Форой </w:t>
      </w: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Синтеза Изначально Вышестоящего Отца в реализации каждого из 16 видов Прозрения каждого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впитываем, вспыхиваем Форой Изначально Вышестоящего Отца, стяжая каждый… ракурсом каждого вида Жизни, каждого вида Прозрения от вида Жизни Человека и Прозрение Человека каждого из нас соответствующую Фору до Жизни Отца Изначально Вышестоящего Отца в каждом из нас и каждым из нас,  и Прозрение Отца Изначально Вышестоящего Отца в каждом из нас с соответствующей Форой. </w:t>
      </w:r>
      <w:proofErr w:type="gramEnd"/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возжигаясь, разгораемся 16-ю видами Форы Огня и Синтеза Изначально Вышестоящего Отца, входя в избыточность Изначально Вышестоящим Отцом каждым видом Жизни и каждым видом Прозрения в каждом из нас, и преображаемся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синтезируемся с Изначально Вышестоящим Отцом, возжигаясь, стяжаем Синтез Изначально Вышестоящего Отца, прося синтезировать, преобразить каждого из нас цельно явлением Прозрения Изначально Вышестоящего Отца Синтезом однородным единым Синтезом 16-ти видов Прозрения. И возжигаясь, просим преобразить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пресинтезировать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 в цельном </w:t>
      </w:r>
      <w:proofErr w:type="spellStart"/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Синтез-единым</w:t>
      </w:r>
      <w:proofErr w:type="spellEnd"/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выражении Форы Изначально Вышестоящего Отца Синтезом 16-ти видов Форы.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Возжигаясь, преображаемся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Проникаясь Изначально Вышестоящим Отцом, синтезируемся с ХУМ Изначально Вышестоящего Отца в каждом из нас и синтезом нас. И возжигаясь, прео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Вышестоящих</w:t>
      </w:r>
      <w:proofErr w:type="gram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Возвращаемся в физическое выражение, развёртываясь физически телесно собою. И возжигаясь физически стяжённым Прозрением и Форой Изначально Вышестоящего Отца в 16-рицы выражения. Усваивая данную Фору собою физически телесно и преображаясь ею.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развёртывая всё стяжённое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воззожённое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ИВДИВО.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Подразделение ИВДИВО Курск. И </w:t>
      </w:r>
      <w:proofErr w:type="spellStart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ИВДИВО каждого.</w:t>
      </w:r>
    </w:p>
    <w:p w:rsidR="00165D63" w:rsidRDefault="00575923" w:rsidP="0057592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923">
        <w:rPr>
          <w:rFonts w:ascii="Times New Roman" w:eastAsia="Times New Roman" w:hAnsi="Times New Roman" w:cs="Times New Roman"/>
          <w:color w:val="000000"/>
          <w:sz w:val="24"/>
          <w:szCs w:val="24"/>
        </w:rPr>
        <w:t>И выходим из практики. Аминь.</w:t>
      </w:r>
    </w:p>
    <w:p w:rsidR="00C631DB" w:rsidRPr="00575923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34E9" w:rsidRDefault="008634E9" w:rsidP="00995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923" w:rsidRDefault="00575923" w:rsidP="009957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923" w:rsidRPr="00575923" w:rsidRDefault="00575923" w:rsidP="005759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…в оперировании этим процессом, в управлении этим процессом, чтобы если нам необходимо какие-то более высокие сроки или параметры, чтобы у нас это удавалось, понятно. Это главная позиция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материи, чтобы мы с вами сейчас не пошли в детализацию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но, если у вас будет желание либо мы завтра продолжим тему, либо, если не успеем, 11-й Синтез открывайте, изучайте, что такое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много чего увидите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чем трудится Уника, потому что мы там всегда описывали, как процесс некой самоорганизации. В каждой </w:t>
      </w:r>
      <w:r w:rsidRPr="00C631DB">
        <w:rPr>
          <w:rFonts w:ascii="Times New Roman" w:hAnsi="Times New Roman" w:cs="Times New Roman"/>
          <w:i/>
          <w:sz w:val="24"/>
          <w:szCs w:val="24"/>
        </w:rPr>
        <w:t>(неразборчиво),</w:t>
      </w:r>
      <w:r w:rsidRPr="00575923">
        <w:rPr>
          <w:rFonts w:ascii="Times New Roman" w:hAnsi="Times New Roman" w:cs="Times New Roman"/>
          <w:sz w:val="24"/>
          <w:szCs w:val="24"/>
        </w:rPr>
        <w:t xml:space="preserve"> помните, был 19-й Синтез, как Самоорганизация, в Кубе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самоорганизуется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Униграма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. На 43-м Синтезе самоорганизация управляется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материей, на 19-м мы это сказать не могли; на 43-м мы видим, собственно говоря, руководителя. Это тема ясна? Действуем. Действуем.</w:t>
      </w:r>
    </w:p>
    <w:p w:rsidR="00C631DB" w:rsidRPr="00CA06B7" w:rsidRDefault="00C631DB" w:rsidP="00C631D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6B7">
        <w:rPr>
          <w:rFonts w:ascii="Times New Roman" w:hAnsi="Times New Roman" w:cs="Times New Roman"/>
          <w:i/>
          <w:sz w:val="24"/>
          <w:szCs w:val="24"/>
        </w:rPr>
        <w:t>01:25 — 01:45</w:t>
      </w:r>
    </w:p>
    <w:p w:rsidR="00C631DB" w:rsidRPr="00C631DB" w:rsidRDefault="00C631DB" w:rsidP="00CA06B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5541676"/>
      <w:r w:rsidRPr="00C631DB">
        <w:rPr>
          <w:rFonts w:ascii="Times New Roman" w:hAnsi="Times New Roman" w:cs="Times New Roman"/>
          <w:color w:val="auto"/>
          <w:sz w:val="24"/>
          <w:szCs w:val="24"/>
        </w:rPr>
        <w:t xml:space="preserve">Практика 5. Стяжание </w:t>
      </w:r>
      <w:proofErr w:type="spellStart"/>
      <w:r w:rsidRPr="00C631DB">
        <w:rPr>
          <w:rFonts w:ascii="Times New Roman" w:hAnsi="Times New Roman" w:cs="Times New Roman"/>
          <w:color w:val="auto"/>
          <w:sz w:val="24"/>
          <w:szCs w:val="24"/>
        </w:rPr>
        <w:t>Унического</w:t>
      </w:r>
      <w:proofErr w:type="spellEnd"/>
      <w:r w:rsidRPr="00C631DB">
        <w:rPr>
          <w:rFonts w:ascii="Times New Roman" w:hAnsi="Times New Roman" w:cs="Times New Roman"/>
          <w:color w:val="auto"/>
          <w:sz w:val="24"/>
          <w:szCs w:val="24"/>
        </w:rPr>
        <w:t xml:space="preserve"> тела и </w:t>
      </w:r>
      <w:proofErr w:type="spellStart"/>
      <w:r w:rsidRPr="00C631DB">
        <w:rPr>
          <w:rFonts w:ascii="Times New Roman" w:hAnsi="Times New Roman" w:cs="Times New Roman"/>
          <w:color w:val="auto"/>
          <w:sz w:val="24"/>
          <w:szCs w:val="24"/>
        </w:rPr>
        <w:t>Праунического</w:t>
      </w:r>
      <w:proofErr w:type="spellEnd"/>
      <w:r w:rsidRPr="00C631DB">
        <w:rPr>
          <w:rFonts w:ascii="Times New Roman" w:hAnsi="Times New Roman" w:cs="Times New Roman"/>
          <w:color w:val="auto"/>
          <w:sz w:val="24"/>
          <w:szCs w:val="24"/>
        </w:rPr>
        <w:t xml:space="preserve"> тела ИВО</w:t>
      </w:r>
      <w:bookmarkEnd w:id="5"/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переходим в зал ИВДИВО 8128 архетипа и </w:t>
      </w:r>
      <w:r w:rsidRPr="00575923">
        <w:rPr>
          <w:rFonts w:ascii="Times New Roman" w:hAnsi="Times New Roman" w:cs="Times New Roman"/>
          <w:sz w:val="24"/>
          <w:szCs w:val="24"/>
        </w:rPr>
        <w:lastRenderedPageBreak/>
        <w:t xml:space="preserve">становимся в зале ИВДИВО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. Стяжаем два Синтез Синтеза и два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из нас и синтез нас в стяжании двух Частей Изначально Вышестоящего Отца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синтезируясь с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возжигаясь, мы стяжаем Синтез на взаимодействие с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Клавдием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Евгенией в отстройке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Уническим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Синтезом и Синтезом Уники Изначально Вышестоящего Отца каждого из нас, соответствующие подготовке к стяжанию, формированию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тела,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Клавдием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Евгенией, и переходим в зал к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Клавдию 8043 архетип в зал Уники Изначально Вышестоящего Отца, и развёртываемся, становимся в зале Уники, организуюсь телесно, развёртываемся в данном зале. Почувствуйте, насколько другое состояние зала, залы виды материи всегда отличаются, почувствуйте, когда в зале развёрнута среда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Уники. Совершенно другая плотность, другая среда, другое состояние тела, учимся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чувствознать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различать эти выражения. Зафиксировались в форме Учителя 43-го Синтеза Изначально Вышестоящего Отца, отстроились, организовались, стали.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Пред нами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также в данном зале – Клавдий и Евгения.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в таких строгих костюмах. Посмотрите, такое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состояние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вышколенности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статность от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Синтеза. Мы проникаемся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Клавдием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Евгенией, стяжаем Синтез Уники Изначально Вышестоящего Отца и Синтез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Отца, и просим преобразить в стяжании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Синтеза, стяжаем Синтез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каждому из нас,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возжигаясь, просим преобразить прямой концентрацией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 на каждого из нас, и возжигаясь, стяжаем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насыщенность Уники прямой концентрации и фиксации телесно на каждого из нас. И возжигаясь, насыщаемся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 собою, впитывая и синтезируясь ими.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923">
        <w:rPr>
          <w:rFonts w:ascii="Times New Roman" w:hAnsi="Times New Roman" w:cs="Times New Roman"/>
          <w:sz w:val="24"/>
          <w:szCs w:val="24"/>
        </w:rPr>
        <w:t xml:space="preserve">И в этом огне, в этой концентрации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Унических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мы возжигаем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каждого из нас, возжигаясь центровкой Кубов Синтеза разных видов Жизни, разных видов реализации каждого из нас, прося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возжечь максимальное количество сложенных, сформированных, формирующихся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Кубов Синтеза вокруг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 каждом из нас ракурсом частей, ракурсом компетенций, ракурсом полномочий, реализаций, поручений 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так далее и так далее, всего во всём. И вспыхиваем разными видами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прям, почувствуйте, такой взгляд формируется на тело, как на концентрацию разных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разных порядков, разных выражений, разного размера, разного масштаба, совершенно разные выражения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 теле.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проникаемся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Синтеза, стяжаем Синтез Уники Изначально Вышестоящего Отца, и просим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преобразить те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те Кубы Синтеза, и те матрицы,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 каждом из нас, которые препятствуют, ограничивают, мешают прозрению ракурсом разных видов жизни, разных видов реализации. Просим сжечь, преодолеть устойчивое выражение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любых форм организации Кубов Синтеза Изначально Вышестоящего Отца, некорректного, неправильного </w:t>
      </w:r>
      <w:r w:rsidRPr="00575923">
        <w:rPr>
          <w:rFonts w:ascii="Times New Roman" w:hAnsi="Times New Roman" w:cs="Times New Roman"/>
          <w:sz w:val="24"/>
          <w:szCs w:val="24"/>
        </w:rPr>
        <w:lastRenderedPageBreak/>
        <w:t xml:space="preserve">процесса явления, формирования, действия. Просим завершить Огнём и Синтезом Уники Изначально Вышестоящего Отца и распаять эти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аннигилировать, распаять любые фрагменты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матриц. И если необходимо распаять сложенные Кубы Синтеза на какие-то темы, явления, которые мешают, ограничивают прозрение каждого из нас в 16 видах жизни, 5 видах реализаций, мешают в прозрении и восхождении в следующий этап каждого из нас, следующий этап роста, развития, реализации каждого из нас.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проникаемся Синтезом Уники Изначально Вышестоящего Отца, преображаясь,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пресинтезируясь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от этих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прося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концентрацией Синтеза Уники синтезировать новые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огнеобразные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взаимосвязи, новые матрицы, новые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выстроить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Уническую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материю в каждом из нас, управляющую любыми выражениями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униматриц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Кубов Синтеза. И проникаемся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Синтеза, возжигаясь прямой концентрацией Уники в каждом из нас телесно,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пресинтезируясь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материи. И возжигаясь, просьба развернуть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Уническую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материю, как источник формирования Прозрения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Прапрозрения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каждого из нас, и далее, ввести в концентрацию, стяжание отдельного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тела, оформляющего Унику Изначально Вышестоящего Отца телесно в каждом из нас. И возжигаясь, преображаемся этим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в этой концентрации синтезируемся с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Клавдием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Евгений, вспыхиваем насыщенностью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 Изначально Вышестоящего Отца в каждом из нас, проникаясь следующей плотностью, материальностью в прозрении каждого из нас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прапрозрении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каждого из нас. И преображаясь, стяжаем два Синтеза Уники и два Синтеза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Отца,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 xml:space="preserve">прося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Клавдия и Евгению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в стяжании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тела. И возжигаясь, преображаемся этим.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8193-го архетипа, становимся в зале пред Изначально Вышестоящим Отцом. И синтезируемся с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два Синтеза Изначально Вышестоящего Отца,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возжигаясь, просим преобразить каждого из нас и синтез нас в стяжании двух Частей Изначально Вышестоящего Отца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тела. И синтезируясь с Изначально Вышестоящим Отцом, просим преобразить формирование,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творение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Синтезчасти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Синтезчасти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Проауническое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концентрацией десяти видов космоса и десяти видов Уники Изначально Вышестоящего Отца каждого из десяти видов космоса.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максимальную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насыщенность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Уники, октавной Уники, всеединой Уники, извечной Уники,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октоизвечной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всеизвечной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суперизвечной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Уники, Высшей метагалактической Уники и Высшей октавной Уники. И вспыхивая десятью выражениями Уники ракурсом десяти видов космоса, мы синтезируемся с Изначально Вышестоящим Отцом и стяжаем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 прямой концентрацией десяти выражений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 каждым из нас телесно. И возжигаясь, просим синтезировать, сотворить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Синтезчасть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 каждому из нас, возжигаясь, преображаемся этим.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В этом Огне стяжаем десять Синтезов Изначально Вышестоящего Отца десяти видов Уники явлением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как следующей, внутренней, более высокой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насыщенности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материи. И возжигаясь, синтезируясь с Изначально Вышестоящим Отцом, стяжаем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lastRenderedPageBreak/>
        <w:t>Синтезчасть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каждому из нас, и просим синтезировать, сотворить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тело. И в этом Огне развёртываемся двумя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Синтезчастями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в каждом из нас, прося Изначально Вышестоящего Отца преобразить каждого из нас стяжанием данных частей. И возжигая, стяжаем стандарт явления систем, аппаратов и частностей для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тела, и стяжаем соответствующую развёртку систем части, аппаратов части и частностей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тела, стяжаем соответствующую внутреннюю организацию данных двух частей. И просим преобразить в развитии и действии функционалом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материи ракурсом реализации применения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Праунического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тела каждым из нас. 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Отцом, стяжаем оперирование, управление любыми выражениями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униматриц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Кубов Синтеза,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матриц и так далее, и так далее, любых явлений 11 горизонта. Прося Изначально Вышестоящего Отца преобразить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Прауническое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 в каждом из нас ракурсом соответствующего управления и оперирования, а также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творение новых Кубов Синтеза, новых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новых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униматриц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матриц,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так далее, и так далее. И проникаемся Изначально Вышестоящим Отцом, вспыхиваем, сливаясь с Изначально Вышестоящим Отцом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Уническим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телом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Прауническим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телом каждым из нас, возжигаясь и развёртываясь в новой состоятельности концентрации прозрения в каждом из нас. И вспыхивая, преображаемся этим.</w:t>
      </w:r>
    </w:p>
    <w:p w:rsidR="00575923" w:rsidRPr="00575923" w:rsidRDefault="00575923" w:rsidP="00CA06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И в этом Огне, синтезируясь с Изначально Вышестоящим Отцом, стяжаем Синтез Изначально Вышестоящего Отца,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C631DB">
        <w:rPr>
          <w:rFonts w:ascii="Times New Roman" w:hAnsi="Times New Roman" w:cs="Times New Roman"/>
          <w:sz w:val="24"/>
          <w:szCs w:val="24"/>
        </w:rPr>
        <w:t>.</w:t>
      </w:r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озвращаемся в зал к Изначально Вышестоящим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8128 архетипа. Синтезируемся с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Синтеза, и стяжаем ночную учёбу, ночную подготовку каждому из нас 43-м Синтезом Изначально Вышестоящего Отца в дальнейшей разработке всего стяжённого первым днём 43-го Синтеза, в разработке стяжённых частей первого дня 43-го Синтеза, и далее в подготовке к стяжанию второго дня 43-го Синтеза каждому из нас. И возжигаясь, входим в ночное обучение 43-м Синтезом Изначально Вышестоящего Отца собою. И возжигаясь, преображаемся этим, благодарим Изначально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Вышестоящих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Синтеза Клавдия и Евгению.</w:t>
      </w:r>
    </w:p>
    <w:p w:rsidR="00C631DB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развёртываясь физически телесно, стяжённым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Уническим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телом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Прауническим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Отца. И вспыхивая всем стяжённым возожжённым итогом практики,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 подразделение ИВДИВО Курск со всеми входящими территориями, и </w:t>
      </w:r>
      <w:proofErr w:type="spellStart"/>
      <w:r w:rsidRPr="0057592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75923">
        <w:rPr>
          <w:rFonts w:ascii="Times New Roman" w:hAnsi="Times New Roman" w:cs="Times New Roman"/>
          <w:sz w:val="24"/>
          <w:szCs w:val="24"/>
        </w:rPr>
        <w:t xml:space="preserve"> в ИВДИВО каждого. И выходим из практики. Аминь! </w:t>
      </w:r>
    </w:p>
    <w:p w:rsidR="00C631DB" w:rsidRDefault="00C631DB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31DB" w:rsidRDefault="00C631DB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923" w:rsidRPr="00575923" w:rsidRDefault="00575923" w:rsidP="005759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>Секунду.</w:t>
      </w:r>
    </w:p>
    <w:p w:rsidR="00575923" w:rsidRDefault="00575923" w:rsidP="005759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92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зарегистрируйте, насколько плотная, ясная вплоть до материальности стяжания. У нас не каждую материю так удается стяжать, а здесь </w:t>
      </w:r>
      <w:proofErr w:type="gramStart"/>
      <w:r w:rsidRPr="0057592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575923">
        <w:rPr>
          <w:rFonts w:ascii="Times New Roman" w:hAnsi="Times New Roman" w:cs="Times New Roman"/>
          <w:sz w:val="24"/>
          <w:szCs w:val="24"/>
        </w:rPr>
        <w:t xml:space="preserve"> вплоть до физического ощущения материальности Уники. То, что мы с вами обсуждали, что это очень конкретно, очень ясно, очень плотное, чёткое материальное выражение, сейчас можно в теле это проживать. Всё, на этом мы с вами сегодня завершаем. Завтра в 9 утра продолжим. Спасибо. До завтра.</w:t>
      </w:r>
    </w:p>
    <w:p w:rsidR="00C631DB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31DB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31DB" w:rsidRPr="00C631DB" w:rsidRDefault="00C631DB" w:rsidP="00C631DB">
      <w:pPr>
        <w:pStyle w:val="aa"/>
        <w:spacing w:beforeAutospacing="0" w:afterAutospacing="0"/>
        <w:ind w:firstLineChars="275" w:firstLine="660"/>
        <w:jc w:val="both"/>
        <w:textAlignment w:val="baseline"/>
        <w:rPr>
          <w:i/>
          <w:color w:val="262626"/>
        </w:rPr>
      </w:pPr>
      <w:r>
        <w:rPr>
          <w:i/>
          <w:color w:val="262626"/>
        </w:rPr>
        <w:lastRenderedPageBreak/>
        <w:t xml:space="preserve">Часть 3. </w:t>
      </w:r>
      <w:r w:rsidRPr="00C631DB">
        <w:rPr>
          <w:i/>
          <w:color w:val="262626"/>
        </w:rPr>
        <w:t>1:23:55 - 1:51:51</w:t>
      </w:r>
    </w:p>
    <w:p w:rsidR="00C631DB" w:rsidRPr="00C631DB" w:rsidRDefault="00C631DB" w:rsidP="00CA06B7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5541677"/>
      <w:r w:rsidRPr="00C631DB">
        <w:rPr>
          <w:rFonts w:ascii="Times New Roman" w:hAnsi="Times New Roman" w:cs="Times New Roman"/>
          <w:color w:val="auto"/>
          <w:sz w:val="24"/>
          <w:szCs w:val="24"/>
        </w:rPr>
        <w:t>Практика 6. Стяжание Константы видов реализаций, Констант воспитания. Результаты ночной подготовки.</w:t>
      </w:r>
      <w:bookmarkEnd w:id="6"/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 xml:space="preserve">Мы возжигаемся всем Синтезом каждого из нас. Синтезируемся с 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и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>. Переходим в зал Изначально Вышестоящего Дома Изначально Вышестоящего Отца 8128 архетипа. Развёртываемся в праздничной форме Учителя 43-го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пред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и </w:t>
      </w:r>
      <w:proofErr w:type="spellStart"/>
      <w:r w:rsidRPr="001B3EB9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>и поздравляем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Вышестоящих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>с сегодняшним праздником явления Огня и Синтеза новой эпохи.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проникаемся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 xml:space="preserve">, стяжаем Синтез Синтеза и Синтез </w:t>
      </w:r>
      <w:proofErr w:type="spellStart"/>
      <w:r w:rsidRPr="001B3EB9">
        <w:rPr>
          <w:color w:val="262626"/>
        </w:rPr>
        <w:t>Праполномочного</w:t>
      </w:r>
      <w:proofErr w:type="spellEnd"/>
      <w:r w:rsidRPr="001B3EB9">
        <w:rPr>
          <w:color w:val="262626"/>
        </w:rPr>
        <w:t xml:space="preserve"> Синтеза Изначально Вышестоящего Отца, и просим ввести каждого из нас и синтез нас в следующий объём, вторую часть 43-го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возжигаясь, стяжаем итоги ночной подготовки 43-им Синтезом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Отца, прося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Вышестоящих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>каждому из нас развернуть эти итоги с позиции воспитания и Констант воспитания каждого из нас. И слушаем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Вышестоящих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и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>.</w:t>
      </w:r>
      <w:r>
        <w:rPr>
          <w:color w:val="262626"/>
        </w:rPr>
        <w:t> </w:t>
      </w:r>
      <w:r w:rsidRPr="001B3EB9">
        <w:rPr>
          <w:color w:val="262626"/>
        </w:rPr>
        <w:t>Впитывая итоги ночной подготовки, возжигаясь, развёртывая их телесно.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и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 xml:space="preserve">, возжигаясь, стяжаем пять Синтез Синтезов и пять Синтезов </w:t>
      </w:r>
      <w:proofErr w:type="spellStart"/>
      <w:r w:rsidRPr="001B3EB9">
        <w:rPr>
          <w:color w:val="262626"/>
        </w:rPr>
        <w:t>Праполномочного</w:t>
      </w:r>
      <w:proofErr w:type="spellEnd"/>
      <w:r w:rsidRPr="001B3EB9">
        <w:rPr>
          <w:color w:val="262626"/>
        </w:rPr>
        <w:t xml:space="preserve">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пяти видов реализации каждого из нас. И просим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Вышестоящих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 xml:space="preserve">праздничным Синтезом и Огнём ввести каждого из нас и синтез нас в обновление человеческих, компетентных, полномочных, </w:t>
      </w:r>
      <w:proofErr w:type="spellStart"/>
      <w:proofErr w:type="gramStart"/>
      <w:r w:rsidRPr="001B3EB9">
        <w:rPr>
          <w:color w:val="262626"/>
        </w:rPr>
        <w:t>синтез-космических</w:t>
      </w:r>
      <w:proofErr w:type="spellEnd"/>
      <w:proofErr w:type="gramEnd"/>
      <w:r w:rsidRPr="001B3EB9">
        <w:rPr>
          <w:color w:val="262626"/>
        </w:rPr>
        <w:t xml:space="preserve"> реализаций каждого из нас и синтезом их </w:t>
      </w:r>
      <w:proofErr w:type="spellStart"/>
      <w:r w:rsidRPr="001B3EB9">
        <w:rPr>
          <w:color w:val="262626"/>
        </w:rPr>
        <w:t>ИВДИВО-реализации</w:t>
      </w:r>
      <w:proofErr w:type="spellEnd"/>
      <w:r w:rsidRPr="001B3EB9">
        <w:rPr>
          <w:color w:val="262626"/>
        </w:rPr>
        <w:t xml:space="preserve"> каждого из нас. Преображение, перестройке стандарта каждого вида реализаций на 5120 явлений, соответствующей преображением и перестройкой системы реализации человека, системы компетенций, системы полномочий, системы </w:t>
      </w:r>
      <w:proofErr w:type="spellStart"/>
      <w:proofErr w:type="gramStart"/>
      <w:r w:rsidRPr="001B3EB9">
        <w:rPr>
          <w:color w:val="262626"/>
        </w:rPr>
        <w:t>синтез-космических</w:t>
      </w:r>
      <w:proofErr w:type="spellEnd"/>
      <w:proofErr w:type="gramEnd"/>
      <w:r w:rsidRPr="001B3EB9">
        <w:rPr>
          <w:color w:val="262626"/>
        </w:rPr>
        <w:t xml:space="preserve"> реализаций каждого из нас на 5120-ричное выражение. И в синтезе просим преобразить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 xml:space="preserve"> каждого из нас.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 этом Огне, синтезируясь с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и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 xml:space="preserve">, мы стяжаем пять Синтез Синтезов и пять Синтезов </w:t>
      </w:r>
      <w:proofErr w:type="spellStart"/>
      <w:r w:rsidRPr="001B3EB9">
        <w:rPr>
          <w:color w:val="262626"/>
        </w:rPr>
        <w:t>Праполномочного</w:t>
      </w:r>
      <w:proofErr w:type="spellEnd"/>
      <w:r w:rsidRPr="001B3EB9">
        <w:rPr>
          <w:color w:val="262626"/>
        </w:rPr>
        <w:t xml:space="preserve">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в стяжании пяти Констант воспитания пяти видов реализации каждого из нас. </w:t>
      </w:r>
      <w:proofErr w:type="gramStart"/>
      <w:r w:rsidRPr="001B3EB9">
        <w:rPr>
          <w:color w:val="262626"/>
        </w:rPr>
        <w:t xml:space="preserve">И просим преобразить в стяжании 5120-ти Констант воспитания в человеческой реализации, 5120-ти Констант воспитания в компетентной реализации, 5120-ти Констант воспитания в полномочной реализации, 5120-ти Констант воспитания в </w:t>
      </w:r>
      <w:proofErr w:type="spellStart"/>
      <w:r w:rsidRPr="001B3EB9">
        <w:rPr>
          <w:color w:val="262626"/>
        </w:rPr>
        <w:t>синтез-космической</w:t>
      </w:r>
      <w:proofErr w:type="spellEnd"/>
      <w:r w:rsidRPr="001B3EB9">
        <w:rPr>
          <w:color w:val="262626"/>
        </w:rPr>
        <w:t xml:space="preserve"> реализации и в синтезе просим преобразить в стяжании Констант воспитания </w:t>
      </w:r>
      <w:proofErr w:type="spellStart"/>
      <w:r w:rsidRPr="001B3EB9">
        <w:rPr>
          <w:color w:val="262626"/>
        </w:rPr>
        <w:t>ИВДИВО-реализации</w:t>
      </w:r>
      <w:proofErr w:type="spellEnd"/>
      <w:r w:rsidRPr="001B3EB9">
        <w:rPr>
          <w:color w:val="262626"/>
        </w:rPr>
        <w:t xml:space="preserve"> каждого из нас, и этим преобразить любые процессы практики, методы, принципы и константы воспитания каждого из нас, воспитания в каждом виде</w:t>
      </w:r>
      <w:proofErr w:type="gramEnd"/>
      <w:r w:rsidRPr="001B3EB9">
        <w:rPr>
          <w:color w:val="262626"/>
        </w:rPr>
        <w:t xml:space="preserve"> реализации, завершить предыдущие формы, эталоны, предыдущие основы и Константы воспитания не корректные, не актуальные, не современные в Изначально Вышестоящем Доме Изначально Вышестоящего Отца. И ввести каждого из нас в новые Константы воспитания во всей глубине и насыщенности практики или процесса воспитания у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Вышестоящих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Отца. И возжигаемся, преображаемся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Вышестоящими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Аватарами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 xml:space="preserve">и всем стяжённым Синтез Синтеза и Синтезом </w:t>
      </w:r>
      <w:proofErr w:type="spellStart"/>
      <w:r w:rsidRPr="001B3EB9">
        <w:rPr>
          <w:color w:val="262626"/>
        </w:rPr>
        <w:t>Праполномочного</w:t>
      </w:r>
      <w:proofErr w:type="spellEnd"/>
      <w:r w:rsidRPr="001B3EB9">
        <w:rPr>
          <w:color w:val="262626"/>
        </w:rPr>
        <w:t xml:space="preserve"> Синтеза.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 этом Огне мы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переходим в зал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8193-го архетипа. Становимся пред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1B3EB9">
        <w:rPr>
          <w:color w:val="262626"/>
        </w:rPr>
        <w:t>Учителями 43-го Синтеза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в праздничной форме и проникаемся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lastRenderedPageBreak/>
        <w:t>Поздравляем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с праздником явления Огня и Синтеза новой эпохи, поздравляем с физическим днём Отца на планете Земля. </w:t>
      </w:r>
      <w:proofErr w:type="gramStart"/>
      <w:r w:rsidRPr="001B3EB9">
        <w:rPr>
          <w:color w:val="262626"/>
        </w:rPr>
        <w:t>И проникаясь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Вышестоящим Отцом, возжигаясь, мы просим в честь праздника преобразить реализации каждого из нас из предыдущей системы реализации человека, компетентного, полномочного, </w:t>
      </w:r>
      <w:proofErr w:type="spellStart"/>
      <w:r w:rsidRPr="001B3EB9">
        <w:rPr>
          <w:color w:val="262626"/>
        </w:rPr>
        <w:t>синтез-космического</w:t>
      </w:r>
      <w:proofErr w:type="spellEnd"/>
      <w:r w:rsidRPr="001B3EB9">
        <w:rPr>
          <w:color w:val="262626"/>
        </w:rPr>
        <w:t xml:space="preserve"> и в синтезе просим преобразить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 xml:space="preserve"> каждого из нас и расширить, развить, </w:t>
      </w:r>
      <w:proofErr w:type="spellStart"/>
      <w:r w:rsidRPr="001B3EB9">
        <w:rPr>
          <w:color w:val="262626"/>
        </w:rPr>
        <w:t>пресинтезировать</w:t>
      </w:r>
      <w:proofErr w:type="spellEnd"/>
      <w:r w:rsidRPr="001B3EB9">
        <w:rPr>
          <w:color w:val="262626"/>
        </w:rPr>
        <w:t xml:space="preserve"> реализации каждого из нас на максимальные 5120-ричное выражение стандартом количества частей человека </w:t>
      </w:r>
      <w:proofErr w:type="spellStart"/>
      <w:r w:rsidRPr="001B3EB9">
        <w:rPr>
          <w:color w:val="262626"/>
        </w:rPr>
        <w:t>Отец-Человек-Субъект-Землянина</w:t>
      </w:r>
      <w:proofErr w:type="spellEnd"/>
      <w:r w:rsidRPr="001B3EB9">
        <w:rPr>
          <w:color w:val="262626"/>
        </w:rPr>
        <w:t xml:space="preserve"> каждого из нас.</w:t>
      </w:r>
      <w:proofErr w:type="gramEnd"/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проникаемся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стяжаем пять Синтезов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пяти видов </w:t>
      </w:r>
      <w:proofErr w:type="gramStart"/>
      <w:r w:rsidRPr="001B3EB9">
        <w:rPr>
          <w:color w:val="262626"/>
        </w:rPr>
        <w:t>реализаций</w:t>
      </w:r>
      <w:proofErr w:type="gramEnd"/>
      <w:r w:rsidRPr="001B3EB9">
        <w:rPr>
          <w:color w:val="262626"/>
        </w:rPr>
        <w:t xml:space="preserve"> и проникаемся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Возжигаясь, вспыхивая первым Синтезом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Вышестоящего Отца, возжигаемся человеческой реализацией каждого из нас в синтезе всех достигнутых реализаций человека </w:t>
      </w:r>
      <w:proofErr w:type="spellStart"/>
      <w:proofErr w:type="gramStart"/>
      <w:r w:rsidRPr="001B3EB9">
        <w:rPr>
          <w:color w:val="262626"/>
        </w:rPr>
        <w:t>синтез-физически</w:t>
      </w:r>
      <w:proofErr w:type="spellEnd"/>
      <w:proofErr w:type="gramEnd"/>
      <w:r w:rsidRPr="001B3EB9">
        <w:rPr>
          <w:color w:val="262626"/>
        </w:rPr>
        <w:t xml:space="preserve"> собою. И возжигаясь, стяжаем 5120 Синтезов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и просим </w:t>
      </w:r>
      <w:proofErr w:type="spellStart"/>
      <w:r w:rsidRPr="001B3EB9">
        <w:rPr>
          <w:color w:val="262626"/>
        </w:rPr>
        <w:t>пресинтезировать</w:t>
      </w:r>
      <w:proofErr w:type="spellEnd"/>
      <w:r w:rsidRPr="001B3EB9">
        <w:rPr>
          <w:color w:val="262626"/>
        </w:rPr>
        <w:t xml:space="preserve"> реализацию человека каждого из нас на 5120 явлений. И возжигаясь, проникаясь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просим у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данным переходом ввести каждого из нас в следующую реализацию человеком. И возжигаясь, вспыхиваем, преображаемся ею.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В этом Огне, синтезируясь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вспыхивая вторым Синтезом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Вышестоящего Отца, и стяжаем преображение, </w:t>
      </w:r>
      <w:proofErr w:type="spellStart"/>
      <w:r w:rsidRPr="001B3EB9">
        <w:rPr>
          <w:color w:val="262626"/>
        </w:rPr>
        <w:t>пресинтезирование</w:t>
      </w:r>
      <w:proofErr w:type="spellEnd"/>
      <w:r w:rsidRPr="001B3EB9">
        <w:rPr>
          <w:color w:val="262626"/>
        </w:rPr>
        <w:t xml:space="preserve"> реализаций компетентного каждого из нас, развёртываясь компетентным пред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Отцом. И возжигаясь, стяжаем 5120 Синтезов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 5120 компетентных реализаций, прося преобразить систему компетенций в каждом из нас из предыдущего выражения 256-ричного на 5120-ричное выражение. И проникаемся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Вышестоящим Отцом, </w:t>
      </w:r>
      <w:proofErr w:type="spellStart"/>
      <w:r w:rsidRPr="001B3EB9">
        <w:rPr>
          <w:color w:val="262626"/>
        </w:rPr>
        <w:t>пресинтезируемся</w:t>
      </w:r>
      <w:proofErr w:type="spellEnd"/>
      <w:r w:rsidRPr="001B3EB9">
        <w:rPr>
          <w:color w:val="262626"/>
        </w:rPr>
        <w:t xml:space="preserve"> компетентным каждым из нас в синтезе 5120-ти компетентных реализаций. И в этом Огне, этим переходом, просим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ввести каждого из нас в следующую компетентную реализацию. И возжигаясь, преображаемся этим.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В этом Огне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вспыхиваем третьим Синтезом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 развёртываемся, возжигаясь реализацией полномочным. И стяжаем 5120 Синтезов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 5120 полномочных реализаций, прося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proofErr w:type="spellStart"/>
      <w:r w:rsidRPr="001B3EB9">
        <w:rPr>
          <w:color w:val="262626"/>
        </w:rPr>
        <w:t>пресинтезировать</w:t>
      </w:r>
      <w:proofErr w:type="spellEnd"/>
      <w:r w:rsidRPr="001B3EB9">
        <w:rPr>
          <w:color w:val="262626"/>
        </w:rPr>
        <w:t xml:space="preserve"> реализацию полномочным каждым из </w:t>
      </w:r>
      <w:proofErr w:type="gramStart"/>
      <w:r w:rsidRPr="001B3EB9">
        <w:rPr>
          <w:color w:val="262626"/>
        </w:rPr>
        <w:t>нас</w:t>
      </w:r>
      <w:proofErr w:type="gramEnd"/>
      <w:r w:rsidRPr="001B3EB9">
        <w:rPr>
          <w:color w:val="262626"/>
        </w:rPr>
        <w:t xml:space="preserve"> и ввести в новую реализацию полномочного явлением 5120-ти полномочий. </w:t>
      </w:r>
      <w:r>
        <w:rPr>
          <w:color w:val="262626"/>
        </w:rPr>
        <w:t>И возжигаясь, преображаясь этим, синтезируемся с Изначально Вышестоящим Отцом. </w:t>
      </w:r>
      <w:proofErr w:type="gramStart"/>
      <w:r>
        <w:rPr>
          <w:color w:val="262626"/>
        </w:rPr>
        <w:t>В этом Огне перехода, преображения полномочным, мы синтезируемся с Изначально Вышестоящим Отцом и просим ввести каждого из нас в следующую полномочную реализацию.</w:t>
      </w:r>
      <w:proofErr w:type="gramEnd"/>
      <w:r>
        <w:rPr>
          <w:color w:val="262626"/>
        </w:rPr>
        <w:t xml:space="preserve"> </w:t>
      </w:r>
      <w:r w:rsidRPr="001B3EB9">
        <w:rPr>
          <w:color w:val="262626"/>
        </w:rPr>
        <w:t>И проникаемся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входя в неё телесно, преображаемся ею.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возжигаясь, вспыхивая четвёртым Синтезом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Вышестоящего Отца, мы возжигаемся </w:t>
      </w:r>
      <w:proofErr w:type="spellStart"/>
      <w:proofErr w:type="gramStart"/>
      <w:r w:rsidRPr="001B3EB9">
        <w:rPr>
          <w:color w:val="262626"/>
        </w:rPr>
        <w:t>синтез-космической</w:t>
      </w:r>
      <w:proofErr w:type="spellEnd"/>
      <w:proofErr w:type="gramEnd"/>
      <w:r w:rsidRPr="001B3EB9">
        <w:rPr>
          <w:color w:val="262626"/>
        </w:rPr>
        <w:t xml:space="preserve"> реализацией каждого из нас. И синтезируясь с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Вышестоящим Отцом, мы стяжаем </w:t>
      </w:r>
      <w:proofErr w:type="spellStart"/>
      <w:r w:rsidRPr="001B3EB9">
        <w:rPr>
          <w:color w:val="262626"/>
        </w:rPr>
        <w:t>пресинтезирование</w:t>
      </w:r>
      <w:proofErr w:type="spellEnd"/>
      <w:r w:rsidRPr="001B3EB9">
        <w:rPr>
          <w:color w:val="262626"/>
        </w:rPr>
        <w:t xml:space="preserve"> реализации </w:t>
      </w:r>
      <w:proofErr w:type="spellStart"/>
      <w:proofErr w:type="gramStart"/>
      <w:r w:rsidRPr="001B3EB9">
        <w:rPr>
          <w:color w:val="262626"/>
        </w:rPr>
        <w:t>синтез-космической</w:t>
      </w:r>
      <w:proofErr w:type="spellEnd"/>
      <w:proofErr w:type="gramEnd"/>
      <w:r w:rsidRPr="001B3EB9">
        <w:rPr>
          <w:color w:val="262626"/>
        </w:rPr>
        <w:t xml:space="preserve"> каждого из нас, прося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преобразить </w:t>
      </w:r>
      <w:proofErr w:type="spellStart"/>
      <w:r w:rsidRPr="001B3EB9">
        <w:rPr>
          <w:color w:val="262626"/>
        </w:rPr>
        <w:t>синтез-космическую</w:t>
      </w:r>
      <w:proofErr w:type="spellEnd"/>
      <w:r w:rsidRPr="001B3EB9">
        <w:rPr>
          <w:color w:val="262626"/>
        </w:rPr>
        <w:t xml:space="preserve"> реализацию каждого из нас из предыдущего стандарта 4096-ти реализаций в 5120 </w:t>
      </w:r>
      <w:proofErr w:type="spellStart"/>
      <w:r w:rsidRPr="001B3EB9">
        <w:rPr>
          <w:color w:val="262626"/>
        </w:rPr>
        <w:t>синтез-космических</w:t>
      </w:r>
      <w:proofErr w:type="spellEnd"/>
      <w:r w:rsidRPr="001B3EB9">
        <w:rPr>
          <w:color w:val="262626"/>
        </w:rPr>
        <w:t xml:space="preserve"> реализаций. И возжигаясь, стяжаем 5120 </w:t>
      </w:r>
      <w:proofErr w:type="spellStart"/>
      <w:proofErr w:type="gramStart"/>
      <w:r w:rsidRPr="001B3EB9">
        <w:rPr>
          <w:color w:val="262626"/>
        </w:rPr>
        <w:t>синтез-космических</w:t>
      </w:r>
      <w:proofErr w:type="spellEnd"/>
      <w:proofErr w:type="gramEnd"/>
      <w:r w:rsidRPr="001B3EB9">
        <w:rPr>
          <w:color w:val="262626"/>
        </w:rPr>
        <w:t xml:space="preserve"> реализаций каждому из нас и развёртываемся, преображаясь в </w:t>
      </w:r>
      <w:proofErr w:type="spellStart"/>
      <w:r w:rsidRPr="001B3EB9">
        <w:rPr>
          <w:color w:val="262626"/>
        </w:rPr>
        <w:t>синтез-космической</w:t>
      </w:r>
      <w:proofErr w:type="spellEnd"/>
      <w:r w:rsidRPr="001B3EB9">
        <w:rPr>
          <w:color w:val="262626"/>
        </w:rPr>
        <w:t xml:space="preserve"> реализацией каждого из нас. И в этом Огне просим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преобразить и ввести каждого из нас в следующую </w:t>
      </w:r>
      <w:proofErr w:type="spellStart"/>
      <w:proofErr w:type="gramStart"/>
      <w:r w:rsidRPr="001B3EB9">
        <w:rPr>
          <w:color w:val="262626"/>
        </w:rPr>
        <w:t>синтез-космическую</w:t>
      </w:r>
      <w:proofErr w:type="spellEnd"/>
      <w:proofErr w:type="gramEnd"/>
      <w:r w:rsidRPr="001B3EB9">
        <w:rPr>
          <w:color w:val="262626"/>
        </w:rPr>
        <w:t xml:space="preserve"> реализацию.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 этом Огне вспыхиваем четырьмя Синтезами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 четырьмя видами реализаций каждого из нас и, синтезируясь с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Вышестоящим Отцом, мы стяжаем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 xml:space="preserve"> каждого из нас. И просим преобразить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 xml:space="preserve">, </w:t>
      </w:r>
      <w:proofErr w:type="spellStart"/>
      <w:r w:rsidRPr="001B3EB9">
        <w:rPr>
          <w:color w:val="262626"/>
        </w:rPr>
        <w:t>пресинтезировать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 xml:space="preserve"> каждого из нас перехода, перестройкой, </w:t>
      </w:r>
      <w:proofErr w:type="spellStart"/>
      <w:r w:rsidRPr="001B3EB9">
        <w:rPr>
          <w:color w:val="262626"/>
        </w:rPr>
        <w:t>пресинтезированием</w:t>
      </w:r>
      <w:proofErr w:type="spellEnd"/>
      <w:r w:rsidRPr="001B3EB9">
        <w:rPr>
          <w:color w:val="262626"/>
        </w:rPr>
        <w:t xml:space="preserve"> в реализации человека, компетентного, полномочного и </w:t>
      </w:r>
      <w:proofErr w:type="spellStart"/>
      <w:proofErr w:type="gramStart"/>
      <w:r w:rsidRPr="001B3EB9">
        <w:rPr>
          <w:color w:val="262626"/>
        </w:rPr>
        <w:t>синтез-космического</w:t>
      </w:r>
      <w:proofErr w:type="spellEnd"/>
      <w:proofErr w:type="gramEnd"/>
      <w:r w:rsidRPr="001B3EB9">
        <w:rPr>
          <w:color w:val="262626"/>
        </w:rPr>
        <w:t xml:space="preserve"> каждым из нас.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lastRenderedPageBreak/>
        <w:t>И проникаясь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в честь сегодняшнего праздника Огня и Синтеза новой эпохи мы просим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ввести каждого из нас </w:t>
      </w:r>
      <w:proofErr w:type="gramStart"/>
      <w:r w:rsidRPr="001B3EB9">
        <w:rPr>
          <w:color w:val="262626"/>
        </w:rPr>
        <w:t>в</w:t>
      </w:r>
      <w:proofErr w:type="gramEnd"/>
      <w:r w:rsidRPr="001B3EB9">
        <w:rPr>
          <w:color w:val="262626"/>
        </w:rPr>
        <w:t xml:space="preserve"> следующую </w:t>
      </w:r>
      <w:proofErr w:type="spellStart"/>
      <w:r w:rsidRPr="001B3EB9">
        <w:rPr>
          <w:color w:val="262626"/>
        </w:rPr>
        <w:t>ИВДИВО-реализацию</w:t>
      </w:r>
      <w:proofErr w:type="spellEnd"/>
      <w:r w:rsidRPr="001B3EB9">
        <w:rPr>
          <w:color w:val="262626"/>
        </w:rPr>
        <w:t>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возжигаясь этим, мы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Вышестоящим Отцом, вспыхивая синтезом реализаций каждого из нас, </w:t>
      </w:r>
      <w:proofErr w:type="spellStart"/>
      <w:r w:rsidRPr="001B3EB9">
        <w:rPr>
          <w:color w:val="262626"/>
        </w:rPr>
        <w:t>пресинтезируемся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развёртываясь в новых реализациях каждым из нас.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 этом Огне стяжаем пять Синтезов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 пять видов Констант воспитания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Отцом. Просим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ввести каждого из нас в новые Константы воспитания ракурсом каждого из пяти видов реализаций. И синтезируясь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стяжаем 5120 Констант воспитания реализации человека каждого из нас. Стяжаем 5120 Констант воспитания реализации компетентного каждым из нас.</w:t>
      </w:r>
      <w:r>
        <w:rPr>
          <w:color w:val="262626"/>
        </w:rPr>
        <w:t> </w:t>
      </w:r>
      <w:r w:rsidRPr="001B3EB9">
        <w:rPr>
          <w:color w:val="262626"/>
        </w:rPr>
        <w:t xml:space="preserve">Возжигаясь, стяжаем 5120 Констант воспитания реализации полномочного каждым из нас. Возжигаясь, стяжаем 5120 Констант воспитания </w:t>
      </w:r>
      <w:proofErr w:type="spellStart"/>
      <w:proofErr w:type="gramStart"/>
      <w:r w:rsidRPr="001B3EB9">
        <w:rPr>
          <w:color w:val="262626"/>
        </w:rPr>
        <w:t>синтез-космической</w:t>
      </w:r>
      <w:proofErr w:type="spellEnd"/>
      <w:proofErr w:type="gramEnd"/>
      <w:r w:rsidRPr="001B3EB9">
        <w:rPr>
          <w:color w:val="262626"/>
        </w:rPr>
        <w:t xml:space="preserve"> реализации каждого из нас. И возжигаясь, стяжаем 5120 Констант воспитания </w:t>
      </w:r>
      <w:proofErr w:type="spellStart"/>
      <w:r w:rsidRPr="001B3EB9">
        <w:rPr>
          <w:color w:val="262626"/>
        </w:rPr>
        <w:t>ИВДИВО-реализации</w:t>
      </w:r>
      <w:proofErr w:type="spellEnd"/>
      <w:r w:rsidRPr="001B3EB9">
        <w:rPr>
          <w:color w:val="262626"/>
        </w:rPr>
        <w:t xml:space="preserve"> каждого из нас. Прося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преобразить, </w:t>
      </w:r>
      <w:proofErr w:type="spellStart"/>
      <w:r w:rsidRPr="001B3EB9">
        <w:rPr>
          <w:color w:val="262626"/>
        </w:rPr>
        <w:t>пресинтезировать</w:t>
      </w:r>
      <w:proofErr w:type="spellEnd"/>
      <w:r w:rsidRPr="001B3EB9">
        <w:rPr>
          <w:color w:val="262626"/>
        </w:rPr>
        <w:t xml:space="preserve"> любые предыдущие Константы воспитания каждым из нас и каждого из нас, завершив предыдущие формы, основы, эталоны воспитания в любых предыдущих традициях, практиках, методах воспитания.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proofErr w:type="gramStart"/>
      <w:r w:rsidRPr="001B3EB9">
        <w:rPr>
          <w:color w:val="262626"/>
        </w:rPr>
        <w:t>И просим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 xml:space="preserve">синтезировать и ввести каждого из нас в новые Константы воспитания и синтезировать их каждому из нас в реализации человеком и воспитанным человеком каждым из нас, в реализации компетентным и воспитанным компетентным каждым из нас, в реализации полномочным и воспитанным полномочным каждым из нас, в реализации </w:t>
      </w:r>
      <w:proofErr w:type="spellStart"/>
      <w:r w:rsidRPr="001B3EB9">
        <w:rPr>
          <w:color w:val="262626"/>
        </w:rPr>
        <w:t>синтез-космическим</w:t>
      </w:r>
      <w:proofErr w:type="spellEnd"/>
      <w:r w:rsidRPr="001B3EB9">
        <w:rPr>
          <w:color w:val="262626"/>
        </w:rPr>
        <w:t xml:space="preserve"> и воспитанным </w:t>
      </w:r>
      <w:proofErr w:type="spellStart"/>
      <w:r w:rsidRPr="001B3EB9">
        <w:rPr>
          <w:color w:val="262626"/>
        </w:rPr>
        <w:t>синтез-космической</w:t>
      </w:r>
      <w:proofErr w:type="spellEnd"/>
      <w:r w:rsidRPr="001B3EB9">
        <w:rPr>
          <w:color w:val="262626"/>
        </w:rPr>
        <w:t xml:space="preserve"> реализацией каждым из нас и в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ИВДИВО-реализации</w:t>
      </w:r>
      <w:proofErr w:type="spellEnd"/>
      <w:r w:rsidRPr="001B3EB9">
        <w:rPr>
          <w:color w:val="262626"/>
        </w:rPr>
        <w:t xml:space="preserve"> во всей глубине воспитания, соответствующей </w:t>
      </w:r>
      <w:proofErr w:type="spellStart"/>
      <w:r w:rsidRPr="001B3EB9">
        <w:rPr>
          <w:color w:val="262626"/>
        </w:rPr>
        <w:t>ИВДИВО-реализацией</w:t>
      </w:r>
      <w:proofErr w:type="spellEnd"/>
      <w:r w:rsidRPr="001B3EB9">
        <w:rPr>
          <w:color w:val="262626"/>
        </w:rPr>
        <w:t xml:space="preserve"> каждым из нас. И проникаясь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преображаемся в стяжённых Константах воспитания. И возжигаясь, стяжаем воспитание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1B3EB9">
        <w:rPr>
          <w:color w:val="262626"/>
        </w:rPr>
        <w:t>каждым из нас. И проникаемся, возжигаемся источником воспитания каждым из нас, и вспыхивая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как источником воспитания каждого из нас.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В этом Огне мы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</w:t>
      </w:r>
      <w:r>
        <w:rPr>
          <w:color w:val="262626"/>
        </w:rPr>
        <w:t> </w:t>
      </w:r>
      <w:r w:rsidRPr="001B3EB9">
        <w:rPr>
          <w:color w:val="262626"/>
        </w:rPr>
        <w:t>и проникаемся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стяжаем новый Огонь и новый Синтез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каждому из нас и просим преобразить новым Огнём и Синтезом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в новых реализациях каждого из нас. И возжигаясь, преображаемся этим.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мы синтезируемся с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Вышестоящим Отцом, стяжаем Синтез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</w:t>
      </w:r>
      <w:r>
        <w:rPr>
          <w:color w:val="262626"/>
        </w:rPr>
        <w:t> </w:t>
      </w:r>
      <w:r w:rsidRPr="001B3EB9">
        <w:rPr>
          <w:color w:val="262626"/>
        </w:rPr>
        <w:t>и, возжигаясь, преображаемся им.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мы благодарим</w:t>
      </w:r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Отца, вспыхивая всем праздничным Синтезом и Огнём, и в этом Огне развёртывая поздравления всей команде 512-ти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Вышестоящих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Аватаров</w:t>
      </w:r>
      <w:proofErr w:type="spellEnd"/>
      <w:r>
        <w:rPr>
          <w:color w:val="262626"/>
        </w:rPr>
        <w:t> </w:t>
      </w:r>
      <w:r w:rsidRPr="001B3EB9">
        <w:rPr>
          <w:color w:val="262626"/>
        </w:rPr>
        <w:t>Изначально Вышестоящего Отца. Благодарим</w:t>
      </w:r>
      <w:r>
        <w:rPr>
          <w:color w:val="262626"/>
        </w:rPr>
        <w:t> </w:t>
      </w:r>
      <w:r w:rsidRPr="001B3EB9">
        <w:rPr>
          <w:color w:val="262626"/>
        </w:rPr>
        <w:t xml:space="preserve">Изначально </w:t>
      </w:r>
      <w:proofErr w:type="gramStart"/>
      <w:r w:rsidRPr="001B3EB9">
        <w:rPr>
          <w:color w:val="262626"/>
        </w:rPr>
        <w:t>Вышестоящих</w:t>
      </w:r>
      <w:proofErr w:type="gram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Аватаров</w:t>
      </w:r>
      <w:proofErr w:type="spellEnd"/>
      <w:r w:rsidRPr="001B3EB9">
        <w:rPr>
          <w:color w:val="262626"/>
        </w:rPr>
        <w:t xml:space="preserve"> Синтеза Кут </w:t>
      </w:r>
      <w:proofErr w:type="spellStart"/>
      <w:r w:rsidRPr="001B3EB9">
        <w:rPr>
          <w:color w:val="262626"/>
        </w:rPr>
        <w:t>Хуми</w:t>
      </w:r>
      <w:proofErr w:type="spellEnd"/>
      <w:r w:rsidRPr="001B3EB9">
        <w:rPr>
          <w:color w:val="262626"/>
        </w:rPr>
        <w:t xml:space="preserve"> </w:t>
      </w:r>
      <w:proofErr w:type="spellStart"/>
      <w:r w:rsidRPr="001B3EB9">
        <w:rPr>
          <w:color w:val="262626"/>
        </w:rPr>
        <w:t>Фаинь</w:t>
      </w:r>
      <w:proofErr w:type="spellEnd"/>
      <w:r w:rsidRPr="001B3EB9">
        <w:rPr>
          <w:color w:val="262626"/>
        </w:rPr>
        <w:t>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 xml:space="preserve">Возвращаемся в физическую реализацию, развёртываемся физически и, возжигаясь физически, вспыхиваем всеми стяжёнными реализациями, возжигаясь физически Константами воспитания каждого вида реализации каждого из нас, и преображаясь этим физически, </w:t>
      </w:r>
      <w:proofErr w:type="spellStart"/>
      <w:r w:rsidRPr="001B3EB9">
        <w:rPr>
          <w:color w:val="262626"/>
        </w:rPr>
        <w:t>эманируем</w:t>
      </w:r>
      <w:proofErr w:type="spellEnd"/>
      <w:r w:rsidRPr="001B3EB9">
        <w:rPr>
          <w:color w:val="262626"/>
        </w:rPr>
        <w:t xml:space="preserve">, развёртывая всё стяжённое, возожжённое в ИВДИВО. </w:t>
      </w:r>
      <w:proofErr w:type="spellStart"/>
      <w:r w:rsidRPr="001B3EB9">
        <w:rPr>
          <w:color w:val="262626"/>
        </w:rPr>
        <w:t>Эманируем</w:t>
      </w:r>
      <w:proofErr w:type="spellEnd"/>
      <w:r w:rsidRPr="001B3EB9">
        <w:rPr>
          <w:color w:val="262626"/>
        </w:rPr>
        <w:t xml:space="preserve"> в подразделение Изначально Вышестоящего Дома Изначально Вышестоящего Отца Курск со всеми входящими территориями. И </w:t>
      </w:r>
      <w:proofErr w:type="spellStart"/>
      <w:r w:rsidRPr="001B3EB9">
        <w:rPr>
          <w:color w:val="262626"/>
        </w:rPr>
        <w:t>эманируем</w:t>
      </w:r>
      <w:proofErr w:type="spellEnd"/>
      <w:r w:rsidRPr="001B3EB9">
        <w:rPr>
          <w:color w:val="262626"/>
        </w:rPr>
        <w:t>, развёртывая всё стяжённое, возожжённое в ИВДИВО каждого.</w:t>
      </w:r>
    </w:p>
    <w:p w:rsidR="00C631DB" w:rsidRPr="001B3EB9" w:rsidRDefault="00C631DB" w:rsidP="00C631DB">
      <w:pPr>
        <w:pStyle w:val="aa"/>
        <w:spacing w:before="0" w:beforeAutospacing="0" w:after="0" w:afterAutospacing="0"/>
        <w:ind w:firstLineChars="354" w:firstLine="850"/>
        <w:jc w:val="both"/>
        <w:textAlignment w:val="baseline"/>
        <w:rPr>
          <w:color w:val="262626"/>
        </w:rPr>
      </w:pPr>
      <w:r w:rsidRPr="001B3EB9">
        <w:rPr>
          <w:color w:val="262626"/>
        </w:rPr>
        <w:t>И выходим из практики. Аминь.</w:t>
      </w:r>
    </w:p>
    <w:p w:rsidR="00C631DB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1DB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1DB" w:rsidRDefault="00C631DB" w:rsidP="00C63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631DB" w:rsidRDefault="00C631DB" w:rsidP="00C63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соответствующих фрагментов Книги ИВАС КХ 43 Синтеза ИВО </w:t>
      </w:r>
    </w:p>
    <w:p w:rsidR="00C631DB" w:rsidRDefault="00C631DB" w:rsidP="00C63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  <w:rPr>
          <w:rFonts w:ascii="Times" w:eastAsia="Times" w:hAnsi="Times" w:cs="Times"/>
          <w:b/>
          <w:bCs/>
          <w:color w:val="000000"/>
        </w:rPr>
      </w:pP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  <w:rPr>
          <w:iCs/>
        </w:rPr>
      </w:pPr>
      <w:r>
        <w:rPr>
          <w:rFonts w:ascii="Times" w:eastAsia="Times" w:hAnsi="Times" w:cs="Times"/>
          <w:b/>
          <w:bCs/>
          <w:color w:val="000000"/>
        </w:rPr>
        <w:t>Над текстом работали: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iCs/>
        </w:rPr>
        <w:t xml:space="preserve">Екатерина Маслова, </w:t>
      </w:r>
      <w:r>
        <w:rPr>
          <w:bCs/>
        </w:rPr>
        <w:t xml:space="preserve">Марина </w:t>
      </w:r>
      <w:proofErr w:type="spellStart"/>
      <w:r>
        <w:rPr>
          <w:bCs/>
        </w:rPr>
        <w:t>Бобылёва</w:t>
      </w:r>
      <w:proofErr w:type="spellEnd"/>
      <w:r>
        <w:rPr>
          <w:bCs/>
        </w:rPr>
        <w:t xml:space="preserve">, Ирина Морозова, Ирина Зубкова, Ирина </w:t>
      </w:r>
      <w:proofErr w:type="spellStart"/>
      <w:r>
        <w:rPr>
          <w:bCs/>
        </w:rPr>
        <w:t>Валова</w:t>
      </w:r>
      <w:proofErr w:type="spellEnd"/>
      <w:r>
        <w:rPr>
          <w:bCs/>
        </w:rPr>
        <w:t xml:space="preserve"> </w:t>
      </w: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r>
        <w:rPr>
          <w:rFonts w:ascii="Times" w:eastAsia="Times" w:hAnsi="Times" w:cs="Times"/>
          <w:b/>
          <w:bCs/>
          <w:color w:val="000000"/>
        </w:rPr>
        <w:t>Проверка и вычитка текстов практик:</w:t>
      </w: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  <w:rPr>
          <w:rFonts w:asciiTheme="minorHAnsi" w:eastAsia="Times" w:hAnsiTheme="minorHAnsi" w:cs="Times"/>
          <w:color w:val="000000"/>
        </w:rPr>
      </w:pP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r>
        <w:rPr>
          <w:rFonts w:ascii="Times" w:eastAsia="Times" w:hAnsi="Times" w:cs="Times"/>
          <w:b/>
          <w:bCs/>
          <w:color w:val="000000"/>
        </w:rPr>
        <w:t>Техническое обеспечение:</w:t>
      </w: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proofErr w:type="spellStart"/>
      <w:r>
        <w:rPr>
          <w:rFonts w:ascii="Times" w:eastAsia="Times" w:hAnsi="Times" w:cs="Times"/>
          <w:color w:val="000000"/>
        </w:rPr>
        <w:t>Бобылёва</w:t>
      </w:r>
      <w:proofErr w:type="spellEnd"/>
      <w:r>
        <w:rPr>
          <w:rFonts w:ascii="Times" w:eastAsia="Times" w:hAnsi="Times" w:cs="Times"/>
          <w:color w:val="000000"/>
        </w:rPr>
        <w:t xml:space="preserve"> Марина, Белгород.</w:t>
      </w: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proofErr w:type="gramStart"/>
      <w:r>
        <w:rPr>
          <w:rFonts w:ascii="Times" w:eastAsia="Times" w:hAnsi="Times" w:cs="Times"/>
          <w:b/>
          <w:bCs/>
          <w:color w:val="000000"/>
        </w:rPr>
        <w:t>Ответственный за набор:</w:t>
      </w:r>
      <w:proofErr w:type="gramEnd"/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proofErr w:type="spellStart"/>
      <w:r>
        <w:rPr>
          <w:rFonts w:ascii="Times" w:eastAsia="Times" w:hAnsi="Times" w:cs="Times"/>
          <w:color w:val="000000"/>
        </w:rPr>
        <w:t>Бобылёва</w:t>
      </w:r>
      <w:proofErr w:type="spellEnd"/>
      <w:r>
        <w:rPr>
          <w:rFonts w:ascii="Times" w:eastAsia="Times" w:hAnsi="Times" w:cs="Times"/>
          <w:color w:val="000000"/>
        </w:rPr>
        <w:t xml:space="preserve"> Марина, Белгород.</w:t>
      </w:r>
    </w:p>
    <w:p w:rsidR="00C631DB" w:rsidRDefault="00C631DB" w:rsidP="00C631DB">
      <w:pPr>
        <w:spacing w:after="240"/>
      </w:pP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r>
        <w:rPr>
          <w:rFonts w:ascii="Times" w:eastAsia="Times" w:hAnsi="Times" w:cs="Times"/>
          <w:color w:val="000000"/>
        </w:rPr>
        <w:t>Записано с живой речи</w:t>
      </w:r>
    </w:p>
    <w:p w:rsidR="00C631DB" w:rsidRDefault="00C631DB" w:rsidP="00C631DB">
      <w:pPr>
        <w:pStyle w:val="aa"/>
        <w:spacing w:before="0" w:beforeAutospacing="0" w:after="0" w:afterAutospacing="0" w:line="15" w:lineRule="atLeast"/>
        <w:jc w:val="both"/>
      </w:pPr>
      <w:r>
        <w:rPr>
          <w:rFonts w:ascii="Times" w:eastAsia="Times" w:hAnsi="Times" w:cs="Times"/>
          <w:color w:val="000000"/>
        </w:rPr>
        <w:t>Издание не является коммерческим проектом</w:t>
      </w:r>
    </w:p>
    <w:p w:rsidR="00C631DB" w:rsidRPr="00C631DB" w:rsidRDefault="00C631DB" w:rsidP="00C631DB">
      <w:pPr>
        <w:pStyle w:val="aa"/>
        <w:spacing w:before="0" w:beforeAutospacing="0" w:after="0" w:afterAutospacing="0" w:line="15" w:lineRule="atLeast"/>
        <w:jc w:val="both"/>
        <w:rPr>
          <w:rFonts w:asciiTheme="minorHAnsi" w:hAnsiTheme="minorHAnsi"/>
        </w:rPr>
      </w:pPr>
      <w:r>
        <w:rPr>
          <w:rFonts w:ascii="Times" w:eastAsia="Times" w:hAnsi="Times" w:cs="Times"/>
          <w:color w:val="000000"/>
        </w:rPr>
        <w:t>202</w:t>
      </w:r>
      <w:r>
        <w:rPr>
          <w:rFonts w:asciiTheme="minorHAnsi" w:eastAsia="Times" w:hAnsiTheme="minorHAnsi" w:cs="Times"/>
          <w:color w:val="000000"/>
        </w:rPr>
        <w:t>4</w:t>
      </w:r>
    </w:p>
    <w:p w:rsidR="00C631DB" w:rsidRPr="00575923" w:rsidRDefault="00C631DB" w:rsidP="0057592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31DB" w:rsidRPr="00575923" w:rsidSect="00CA06B7">
      <w:headerReference w:type="default" r:id="rId9"/>
      <w:footerReference w:type="default" r:id="rId10"/>
      <w:pgSz w:w="11906" w:h="16838"/>
      <w:pgMar w:top="567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70" w:rsidRDefault="00996D70" w:rsidP="00686FBB">
      <w:pPr>
        <w:spacing w:after="0" w:line="240" w:lineRule="auto"/>
      </w:pPr>
      <w:r>
        <w:separator/>
      </w:r>
    </w:p>
  </w:endnote>
  <w:endnote w:type="continuationSeparator" w:id="0">
    <w:p w:rsidR="00996D70" w:rsidRDefault="00996D70" w:rsidP="0068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27860"/>
      <w:docPartObj>
        <w:docPartGallery w:val="Page Numbers (Bottom of Page)"/>
        <w:docPartUnique/>
      </w:docPartObj>
    </w:sdtPr>
    <w:sdtContent>
      <w:p w:rsidR="00C631DB" w:rsidRDefault="00C631DB">
        <w:pPr>
          <w:pStyle w:val="a8"/>
          <w:jc w:val="center"/>
        </w:pPr>
        <w:fldSimple w:instr=" PAGE   \* MERGEFORMAT ">
          <w:r w:rsidR="00CA06B7">
            <w:rPr>
              <w:noProof/>
            </w:rPr>
            <w:t>3</w:t>
          </w:r>
        </w:fldSimple>
      </w:p>
    </w:sdtContent>
  </w:sdt>
  <w:p w:rsidR="00C631DB" w:rsidRDefault="00C631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70" w:rsidRDefault="00996D70" w:rsidP="00686FBB">
      <w:pPr>
        <w:spacing w:after="0" w:line="240" w:lineRule="auto"/>
      </w:pPr>
      <w:r>
        <w:separator/>
      </w:r>
    </w:p>
  </w:footnote>
  <w:footnote w:type="continuationSeparator" w:id="0">
    <w:p w:rsidR="00996D70" w:rsidRDefault="00996D70" w:rsidP="0068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DB" w:rsidRPr="009957F7" w:rsidRDefault="00C631DB" w:rsidP="008A18E2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9957F7">
      <w:rPr>
        <w:rFonts w:ascii="Times New Roman" w:eastAsia="Times New Roman" w:hAnsi="Times New Roman" w:cs="Times New Roman"/>
        <w:sz w:val="20"/>
        <w:szCs w:val="20"/>
      </w:rPr>
      <w:t xml:space="preserve">Воспитание </w:t>
    </w:r>
    <w:proofErr w:type="spellStart"/>
    <w:r w:rsidRPr="009957F7">
      <w:rPr>
        <w:rFonts w:ascii="Times New Roman" w:eastAsia="Times New Roman" w:hAnsi="Times New Roman" w:cs="Times New Roman"/>
        <w:sz w:val="20"/>
        <w:szCs w:val="20"/>
      </w:rPr>
      <w:t>Отец-Человек-Субъекта</w:t>
    </w:r>
    <w:proofErr w:type="spellEnd"/>
    <w:r w:rsidRPr="009957F7">
      <w:rPr>
        <w:rFonts w:ascii="Times New Roman" w:eastAsia="Times New Roman" w:hAnsi="Times New Roman" w:cs="Times New Roman"/>
        <w:sz w:val="20"/>
        <w:szCs w:val="20"/>
      </w:rPr>
      <w:t xml:space="preserve"> Изначально Вышестоящего Отца. Всеединая Ипостась Изначально Вышестоящего Отца. Прозрение </w:t>
    </w:r>
    <w:proofErr w:type="spellStart"/>
    <w:r w:rsidRPr="009957F7">
      <w:rPr>
        <w:rFonts w:ascii="Times New Roman" w:eastAsia="Times New Roman" w:hAnsi="Times New Roman" w:cs="Times New Roman"/>
        <w:sz w:val="20"/>
        <w:szCs w:val="20"/>
      </w:rPr>
      <w:t>Отца-человек-субъекта</w:t>
    </w:r>
    <w:proofErr w:type="spellEnd"/>
    <w:r w:rsidRPr="009957F7">
      <w:rPr>
        <w:rFonts w:ascii="Times New Roman" w:eastAsia="Times New Roman" w:hAnsi="Times New Roman" w:cs="Times New Roman"/>
        <w:sz w:val="20"/>
        <w:szCs w:val="20"/>
      </w:rPr>
      <w:t xml:space="preserve">. </w:t>
    </w:r>
    <w:proofErr w:type="spellStart"/>
    <w:r w:rsidRPr="009957F7">
      <w:rPr>
        <w:rFonts w:ascii="Times New Roman" w:eastAsia="Times New Roman" w:hAnsi="Times New Roman" w:cs="Times New Roman"/>
        <w:sz w:val="20"/>
        <w:szCs w:val="20"/>
      </w:rPr>
      <w:t>Ми-ИВДИВО</w:t>
    </w:r>
    <w:proofErr w:type="spellEnd"/>
    <w:r w:rsidRPr="009957F7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9957F7">
      <w:rPr>
        <w:rFonts w:ascii="Times New Roman" w:eastAsia="Times New Roman" w:hAnsi="Times New Roman" w:cs="Times New Roman"/>
        <w:sz w:val="20"/>
        <w:szCs w:val="20"/>
      </w:rPr>
      <w:t>Всеедина</w:t>
    </w:r>
    <w:proofErr w:type="spellEnd"/>
    <w:r w:rsidRPr="009957F7">
      <w:rPr>
        <w:rFonts w:ascii="Times New Roman" w:eastAsia="Times New Roman" w:hAnsi="Times New Roman" w:cs="Times New Roman"/>
        <w:sz w:val="20"/>
        <w:szCs w:val="20"/>
      </w:rPr>
      <w:t xml:space="preserve"> Изначально Вышестоящего Отца. </w:t>
    </w:r>
    <w:r w:rsidRPr="009957F7">
      <w:rPr>
        <w:rFonts w:ascii="Times New Roman" w:hAnsi="Times New Roman" w:cs="Times New Roman"/>
        <w:sz w:val="20"/>
        <w:szCs w:val="20"/>
      </w:rPr>
      <w:t xml:space="preserve">Кут </w:t>
    </w:r>
    <w:proofErr w:type="spellStart"/>
    <w:r w:rsidRPr="009957F7">
      <w:rPr>
        <w:rFonts w:ascii="Times New Roman" w:hAnsi="Times New Roman" w:cs="Times New Roman"/>
        <w:sz w:val="20"/>
        <w:szCs w:val="20"/>
      </w:rPr>
      <w:t>Хуми</w:t>
    </w:r>
    <w:proofErr w:type="spellEnd"/>
    <w:r w:rsidRPr="009957F7">
      <w:rPr>
        <w:rFonts w:ascii="Times New Roman" w:hAnsi="Times New Roman" w:cs="Times New Roman"/>
        <w:sz w:val="20"/>
        <w:szCs w:val="20"/>
      </w:rPr>
      <w:t xml:space="preserve"> Дарья Рязанцева, ИВДИВО Курск, Россия, 19-20 октября 2024</w:t>
    </w:r>
  </w:p>
  <w:p w:rsidR="00C631DB" w:rsidRPr="00686FBB" w:rsidRDefault="00C631DB" w:rsidP="00686F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9F8"/>
    <w:multiLevelType w:val="hybridMultilevel"/>
    <w:tmpl w:val="E646CD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FD470C"/>
    <w:multiLevelType w:val="hybridMultilevel"/>
    <w:tmpl w:val="B4D4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C1675"/>
    <w:multiLevelType w:val="hybridMultilevel"/>
    <w:tmpl w:val="7D9C66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B484179"/>
    <w:multiLevelType w:val="hybridMultilevel"/>
    <w:tmpl w:val="0ABC4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0F74"/>
    <w:rsid w:val="00016161"/>
    <w:rsid w:val="00041B8F"/>
    <w:rsid w:val="00064C84"/>
    <w:rsid w:val="00067CE5"/>
    <w:rsid w:val="00080F74"/>
    <w:rsid w:val="000811B8"/>
    <w:rsid w:val="000D563D"/>
    <w:rsid w:val="000F3848"/>
    <w:rsid w:val="00140F25"/>
    <w:rsid w:val="00165D63"/>
    <w:rsid w:val="001773FD"/>
    <w:rsid w:val="001A0DB6"/>
    <w:rsid w:val="001A216B"/>
    <w:rsid w:val="001E4618"/>
    <w:rsid w:val="00214A4F"/>
    <w:rsid w:val="002414CE"/>
    <w:rsid w:val="002418F5"/>
    <w:rsid w:val="00292935"/>
    <w:rsid w:val="002B6FA2"/>
    <w:rsid w:val="002F2F5E"/>
    <w:rsid w:val="002F3D34"/>
    <w:rsid w:val="0030272C"/>
    <w:rsid w:val="0033339E"/>
    <w:rsid w:val="00346801"/>
    <w:rsid w:val="003552DE"/>
    <w:rsid w:val="0037577E"/>
    <w:rsid w:val="00392CFF"/>
    <w:rsid w:val="003B14E1"/>
    <w:rsid w:val="003C65F6"/>
    <w:rsid w:val="003F7FE4"/>
    <w:rsid w:val="004663F4"/>
    <w:rsid w:val="004A5E74"/>
    <w:rsid w:val="004C6859"/>
    <w:rsid w:val="004E023A"/>
    <w:rsid w:val="004E297E"/>
    <w:rsid w:val="00503DDD"/>
    <w:rsid w:val="005050BF"/>
    <w:rsid w:val="005347E2"/>
    <w:rsid w:val="00545D99"/>
    <w:rsid w:val="0054627F"/>
    <w:rsid w:val="00560AC7"/>
    <w:rsid w:val="005658D3"/>
    <w:rsid w:val="00575923"/>
    <w:rsid w:val="00575D08"/>
    <w:rsid w:val="0059274F"/>
    <w:rsid w:val="005974E0"/>
    <w:rsid w:val="005B197F"/>
    <w:rsid w:val="005D643B"/>
    <w:rsid w:val="005E5E67"/>
    <w:rsid w:val="00611181"/>
    <w:rsid w:val="006351D6"/>
    <w:rsid w:val="00646DEF"/>
    <w:rsid w:val="00670546"/>
    <w:rsid w:val="00677D3B"/>
    <w:rsid w:val="00686FBB"/>
    <w:rsid w:val="006C21B6"/>
    <w:rsid w:val="006E4287"/>
    <w:rsid w:val="006E73AE"/>
    <w:rsid w:val="00704E25"/>
    <w:rsid w:val="0073464E"/>
    <w:rsid w:val="00756D0B"/>
    <w:rsid w:val="007A16B9"/>
    <w:rsid w:val="007C2A42"/>
    <w:rsid w:val="007D1CED"/>
    <w:rsid w:val="00805866"/>
    <w:rsid w:val="0082373C"/>
    <w:rsid w:val="00841054"/>
    <w:rsid w:val="00847292"/>
    <w:rsid w:val="008634E9"/>
    <w:rsid w:val="00885265"/>
    <w:rsid w:val="00893E0B"/>
    <w:rsid w:val="008A18E2"/>
    <w:rsid w:val="008C1BFC"/>
    <w:rsid w:val="008D2571"/>
    <w:rsid w:val="009150CA"/>
    <w:rsid w:val="00915AC3"/>
    <w:rsid w:val="0095358C"/>
    <w:rsid w:val="009651C1"/>
    <w:rsid w:val="00986D3D"/>
    <w:rsid w:val="009957F7"/>
    <w:rsid w:val="00996D70"/>
    <w:rsid w:val="009A38AA"/>
    <w:rsid w:val="009C0E13"/>
    <w:rsid w:val="009D464F"/>
    <w:rsid w:val="009D69A9"/>
    <w:rsid w:val="00A11BED"/>
    <w:rsid w:val="00A33DF3"/>
    <w:rsid w:val="00A50902"/>
    <w:rsid w:val="00A634FD"/>
    <w:rsid w:val="00AA5556"/>
    <w:rsid w:val="00AD19EC"/>
    <w:rsid w:val="00B201B6"/>
    <w:rsid w:val="00B421B6"/>
    <w:rsid w:val="00B45739"/>
    <w:rsid w:val="00BB37D2"/>
    <w:rsid w:val="00BD5FA1"/>
    <w:rsid w:val="00C025B4"/>
    <w:rsid w:val="00C2498F"/>
    <w:rsid w:val="00C5455F"/>
    <w:rsid w:val="00C57172"/>
    <w:rsid w:val="00C631DB"/>
    <w:rsid w:val="00CA06B7"/>
    <w:rsid w:val="00CF18F6"/>
    <w:rsid w:val="00CF2512"/>
    <w:rsid w:val="00D14EAA"/>
    <w:rsid w:val="00D2621B"/>
    <w:rsid w:val="00D432B7"/>
    <w:rsid w:val="00D46151"/>
    <w:rsid w:val="00D7205C"/>
    <w:rsid w:val="00D96C8C"/>
    <w:rsid w:val="00E01234"/>
    <w:rsid w:val="00E254A7"/>
    <w:rsid w:val="00E358D3"/>
    <w:rsid w:val="00E45820"/>
    <w:rsid w:val="00E61955"/>
    <w:rsid w:val="00E82893"/>
    <w:rsid w:val="00E90E87"/>
    <w:rsid w:val="00EA1DBF"/>
    <w:rsid w:val="00ED1580"/>
    <w:rsid w:val="00EF068E"/>
    <w:rsid w:val="00EF4E5D"/>
    <w:rsid w:val="00EF7ADA"/>
    <w:rsid w:val="00F35C51"/>
    <w:rsid w:val="00F36149"/>
    <w:rsid w:val="00F71F38"/>
    <w:rsid w:val="00FB0AF2"/>
    <w:rsid w:val="00FC50D5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4"/>
  </w:style>
  <w:style w:type="paragraph" w:styleId="1">
    <w:name w:val="heading 1"/>
    <w:basedOn w:val="a"/>
    <w:next w:val="a"/>
    <w:link w:val="10"/>
    <w:uiPriority w:val="9"/>
    <w:qFormat/>
    <w:rsid w:val="00995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F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5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qFormat/>
    <w:rsid w:val="008634E9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8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FBB"/>
  </w:style>
  <w:style w:type="paragraph" w:styleId="a8">
    <w:name w:val="footer"/>
    <w:basedOn w:val="a"/>
    <w:link w:val="a9"/>
    <w:uiPriority w:val="99"/>
    <w:unhideWhenUsed/>
    <w:rsid w:val="0068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FBB"/>
  </w:style>
  <w:style w:type="paragraph" w:styleId="aa">
    <w:name w:val="Normal (Web)"/>
    <w:basedOn w:val="a"/>
    <w:uiPriority w:val="99"/>
    <w:unhideWhenUsed/>
    <w:qFormat/>
    <w:rsid w:val="0017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16161"/>
    <w:pPr>
      <w:ind w:left="720"/>
      <w:contextualSpacing/>
    </w:pPr>
  </w:style>
  <w:style w:type="paragraph" w:customStyle="1" w:styleId="docdata">
    <w:name w:val="docdata"/>
    <w:aliases w:val="docy,v5,11189,bqiaagaaeyqcaaagiaiaaanskqaabxopaaaaaaaaaaaaaaaaaaaaaaaaaaaaaaaaaaaaaaaaaaaaaaaaaaaaaaaaaaaaaaaaaaaaaaaaaaaaaaaaaaaaaaaaaaaaaaaaaaaaaaaaaaaaaaaaaaaaaaaaaaaaaaaaaaaaaaaaaaaaaaaaaaaaaaaaaaaaaaaaaaaaaaaaaaaaaaaaaaaaaaaaaaaaaaaaaaaaaaa"/>
    <w:basedOn w:val="a"/>
    <w:rsid w:val="0059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59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C631D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631D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631D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631DB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C63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E3801-443A-46E6-9189-24E0CA4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10230</Words>
  <Characters>58315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2024-12-19T19:32:00Z</dcterms:created>
  <dcterms:modified xsi:type="dcterms:W3CDTF">2024-12-19T20:03:00Z</dcterms:modified>
</cp:coreProperties>
</file>