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00000">
      <w:pPr>
        <w:jc w:val="center"/>
        <w:rPr>
          <w:b/>
        </w:rPr>
      </w:pPr>
      <w:r>
        <w:rPr>
          <w:b/>
        </w:rPr>
        <w:t>Рекомендации 32-го Синтеза ИВО</w:t>
      </w:r>
    </w:p>
    <w:p w14:paraId="06000000">
      <w:pPr>
        <w:jc w:val="center"/>
        <w:rPr>
          <w:b/>
        </w:rPr>
      </w:pPr>
      <w:r>
        <w:rPr>
          <w:b/>
        </w:rPr>
        <w:t xml:space="preserve">13-14 декабря 2025 года </w:t>
      </w:r>
    </w:p>
    <w:p w14:paraId="11000000">
      <w:pPr>
        <w:jc w:val="both"/>
        <w:rPr>
          <w:b/>
        </w:rPr>
      </w:pPr>
      <w:r>
        <w:rPr>
          <w:b/>
        </w:rPr>
        <w:t>2 часть</w:t>
      </w:r>
    </w:p>
    <w:p w14:paraId="14000000">
      <w:pPr>
        <w:jc w:val="both"/>
      </w:pPr>
      <w:r>
        <w:t>00:41:36 – 00:42:09</w:t>
      </w:r>
    </w:p>
    <w:p w14:paraId="66F93EBA">
      <w:pPr>
        <w:jc w:val="both"/>
      </w:pPr>
      <w:r>
        <w:t xml:space="preserve">Тот мир, который мы формируем в команде между собою в подразделении, тот мир потом разворачивается во внешнем. Чем качественнее мы организованы, чем качественнее начинаем действовать, тем качественнее формируются условия и среда на территории служения. И здесь важен каждый. </w:t>
      </w:r>
    </w:p>
    <w:p w14:paraId="17AD7779">
      <w:pPr>
        <w:jc w:val="both"/>
      </w:pPr>
      <w:r>
        <w:t xml:space="preserve"> </w:t>
      </w:r>
    </w:p>
    <w:p w14:paraId="1B2ECC1E">
      <w:pPr>
        <w:jc w:val="both"/>
        <w:rPr>
          <w:b/>
        </w:rPr>
      </w:pPr>
      <w:r>
        <w:rPr>
          <w:b/>
        </w:rPr>
        <w:t>3 часть</w:t>
      </w:r>
    </w:p>
    <w:p w14:paraId="6D595890">
      <w:pPr>
        <w:jc w:val="both"/>
      </w:pPr>
      <w:r>
        <w:t>00:32:50 –  01:06:45</w:t>
      </w:r>
    </w:p>
    <w:p w14:paraId="3CF40291">
      <w:pPr>
        <w:jc w:val="both"/>
      </w:pPr>
      <w:r>
        <w:rPr>
          <w:i/>
        </w:rPr>
        <w:t xml:space="preserve">Разработка </w:t>
      </w:r>
      <w:r>
        <w:rPr>
          <w:i/>
          <w:lang w:val="ru-RU"/>
        </w:rPr>
        <w:t>Ч</w:t>
      </w:r>
      <w:r>
        <w:rPr>
          <w:i/>
        </w:rPr>
        <w:t>асти</w:t>
      </w:r>
      <w:r>
        <w:t xml:space="preserve">. Выходим в здание </w:t>
      </w:r>
      <w:r>
        <w:rPr>
          <w:lang w:val="ru-RU"/>
        </w:rPr>
        <w:t>Ч</w:t>
      </w:r>
      <w:r>
        <w:t xml:space="preserve">асти, развёртываемся этой </w:t>
      </w:r>
      <w:r>
        <w:rPr>
          <w:lang w:val="ru-RU"/>
        </w:rPr>
        <w:t>Ч</w:t>
      </w:r>
      <w:r>
        <w:t xml:space="preserve">астью и начинаем взаимокоординироваться с этой </w:t>
      </w:r>
      <w:r>
        <w:rPr>
          <w:lang w:val="ru-RU"/>
        </w:rPr>
        <w:t>Ч</w:t>
      </w:r>
      <w:r>
        <w:t xml:space="preserve">астью. Если я с этой эталонной </w:t>
      </w:r>
      <w:r>
        <w:rPr>
          <w:lang w:val="ru-RU"/>
        </w:rPr>
        <w:t>Ч</w:t>
      </w:r>
      <w:r>
        <w:t xml:space="preserve">астью не взаимодействую, а мы же у Отца стяжаем эталонную </w:t>
      </w:r>
      <w:r>
        <w:rPr>
          <w:lang w:val="ru-RU"/>
        </w:rPr>
        <w:t>Ч</w:t>
      </w:r>
      <w:r>
        <w:t xml:space="preserve">асть, если я этой </w:t>
      </w:r>
      <w:r>
        <w:rPr>
          <w:lang w:val="ru-RU"/>
        </w:rPr>
        <w:t>Ч</w:t>
      </w:r>
      <w:r>
        <w:t xml:space="preserve">астью не разворачиваюсь </w:t>
      </w:r>
      <w:r>
        <w:rPr>
          <w:lang w:val="ru-RU"/>
        </w:rPr>
        <w:t>О</w:t>
      </w:r>
      <w:r>
        <w:t xml:space="preserve">тцовской, я не смогу понять функционал, дееспособность, деятельность действия этой </w:t>
      </w:r>
      <w:r>
        <w:rPr>
          <w:lang w:val="ru-RU"/>
        </w:rPr>
        <w:t>Ч</w:t>
      </w:r>
      <w:r>
        <w:t xml:space="preserve">астью. И тогда важны знания стандарта, что такое </w:t>
      </w:r>
      <w:r>
        <w:rPr>
          <w:lang w:val="ru-RU"/>
        </w:rPr>
        <w:t>Ч</w:t>
      </w:r>
      <w:r>
        <w:t xml:space="preserve">асть, что такое </w:t>
      </w:r>
      <w:r>
        <w:rPr>
          <w:lang w:val="ru-RU"/>
        </w:rPr>
        <w:t>С</w:t>
      </w:r>
      <w:r>
        <w:t xml:space="preserve">истема, что такое </w:t>
      </w:r>
      <w:r>
        <w:rPr>
          <w:lang w:val="ru-RU"/>
        </w:rPr>
        <w:t>А</w:t>
      </w:r>
      <w:r>
        <w:t xml:space="preserve">ппарат, что такое </w:t>
      </w:r>
      <w:r>
        <w:rPr>
          <w:lang w:val="ru-RU"/>
        </w:rPr>
        <w:t>Ч</w:t>
      </w:r>
      <w:r>
        <w:t xml:space="preserve">астность, взаимодействие с другими </w:t>
      </w:r>
      <w:r>
        <w:rPr>
          <w:lang w:val="ru-RU"/>
        </w:rPr>
        <w:t>Ч</w:t>
      </w:r>
      <w:r>
        <w:t xml:space="preserve">астями, что является внешним, что внутренним, чем она строится, какая субъектность. </w:t>
      </w:r>
    </w:p>
    <w:p w14:paraId="78C08F59">
      <w:pPr>
        <w:jc w:val="both"/>
      </w:pPr>
      <w:r>
        <w:t xml:space="preserve">Поработали с </w:t>
      </w:r>
      <w:r>
        <w:rPr>
          <w:lang w:val="ru-RU"/>
        </w:rPr>
        <w:t>Ч</w:t>
      </w:r>
      <w:r>
        <w:t xml:space="preserve">астью, сложились, организовались ею, вышли в частное ИВДИВО-здание и начинаем магнитить на себя Огонь ИВАС, который развивает, разрабатывает эту </w:t>
      </w:r>
      <w:r>
        <w:rPr>
          <w:lang w:val="ru-RU"/>
        </w:rPr>
        <w:t>Ч</w:t>
      </w:r>
      <w:r>
        <w:t>асть. Когда идёт магнитное сопряжение с ИВАС, то ИВАС не просто направляет нам Огонь и Синтез, а направляет соответствующие записи, как, что можно это исполнить, сделать, как первичный опыт, чтобы мы дальше могли</w:t>
      </w:r>
      <w:r>
        <w:rPr>
          <w:rFonts w:hint="default"/>
          <w:lang w:val="ru-RU"/>
        </w:rPr>
        <w:t>,</w:t>
      </w:r>
      <w:r>
        <w:t xml:space="preserve"> самостоятельно практикуя, уже попробовать что-то новое предвнести. И когда я сорганизуюсь с этими </w:t>
      </w:r>
      <w:r>
        <w:rPr>
          <w:lang w:val="ru-RU"/>
        </w:rPr>
        <w:t>Ч</w:t>
      </w:r>
      <w:r>
        <w:t>астями, когда я вошла в ту или иную реализацию, подействовала потом не только в здании, но ещ</w:t>
      </w:r>
      <w:r>
        <w:rPr>
          <w:lang w:val="ru-RU"/>
        </w:rPr>
        <w:t>ё</w:t>
      </w:r>
      <w:r>
        <w:t xml:space="preserve"> и вышла в ИВДИВО-полис, походила, подействовала этой </w:t>
      </w:r>
      <w:r>
        <w:rPr>
          <w:lang w:val="ru-RU"/>
        </w:rPr>
        <w:t>Ч</w:t>
      </w:r>
      <w:r>
        <w:t>астью, можно физически походить, беря на заметку, что вокруг меня происходит, разворачивается, какие условия в ИВДИВО</w:t>
      </w:r>
      <w:r>
        <w:rPr>
          <w:rFonts w:hint="default"/>
          <w:lang w:val="ru-RU"/>
        </w:rPr>
        <w:t xml:space="preserve"> </w:t>
      </w:r>
      <w:r>
        <w:t xml:space="preserve">каждого начинают действовать, потому что, когда начинаем действовать этой </w:t>
      </w:r>
      <w:r>
        <w:rPr>
          <w:lang w:val="ru-RU"/>
        </w:rPr>
        <w:t>Ч</w:t>
      </w:r>
      <w:r>
        <w:t>астью, из ИВДИВО</w:t>
      </w:r>
      <w:r>
        <w:rPr>
          <w:rFonts w:hint="default"/>
          <w:lang w:val="ru-RU"/>
        </w:rPr>
        <w:t xml:space="preserve"> </w:t>
      </w:r>
      <w:r>
        <w:t xml:space="preserve">каждого выявляется та сфера-оболочка, которая координируется с этой </w:t>
      </w:r>
      <w:r>
        <w:rPr>
          <w:lang w:val="ru-RU"/>
        </w:rPr>
        <w:t>Ч</w:t>
      </w:r>
      <w:r>
        <w:t xml:space="preserve">астью.   </w:t>
      </w:r>
    </w:p>
    <w:p w14:paraId="35BD4339">
      <w:pPr>
        <w:jc w:val="both"/>
      </w:pPr>
    </w:p>
    <w:p w14:paraId="07D85B26">
      <w:pPr>
        <w:jc w:val="both"/>
      </w:pPr>
      <w:r>
        <w:t>01:09:37 – 01:11:02</w:t>
      </w:r>
    </w:p>
    <w:p w14:paraId="604FB87F">
      <w:pPr>
        <w:jc w:val="both"/>
      </w:pPr>
      <w:r>
        <w:t>Нам не хватает иерархичности между собой</w:t>
      </w:r>
      <w:r>
        <w:rPr>
          <w:rFonts w:hint="default"/>
          <w:lang w:val="ru-RU"/>
        </w:rPr>
        <w:t>. И</w:t>
      </w:r>
      <w:r>
        <w:t xml:space="preserve"> соответственно мы привносим в подразделение, на территорию служения соответствующие состояния. И тогда мы сами не развиваемся и подразделение не развивается. Можно долго ломать голову, как развить подразделение, как расширить или ещё что-то, если вы не сорганизовались в команду. Если нет командообразования, каждый сам по себе, если нет команды, то притягивать не на что. Служащий силён командой и могуществен командой. </w:t>
      </w:r>
    </w:p>
    <w:p w14:paraId="3B3D3A3F">
      <w:pPr>
        <w:jc w:val="both"/>
      </w:pPr>
    </w:p>
    <w:p w14:paraId="3BA6D9D3">
      <w:pPr>
        <w:jc w:val="both"/>
      </w:pPr>
      <w:r>
        <w:t>02:20:06 – 02:23:08</w:t>
      </w:r>
    </w:p>
    <w:p w14:paraId="48F5C5C3">
      <w:pPr>
        <w:jc w:val="both"/>
      </w:pPr>
      <w:r>
        <w:t>Наши, что частные ИВДИВО-здания, что ИВДИВО-здания подразделения, – это квазиживая материя, которая реагирует на нас</w:t>
      </w:r>
      <w:r>
        <w:rPr>
          <w:rFonts w:hint="default"/>
          <w:lang w:val="ru-RU"/>
        </w:rPr>
        <w:t>. Н</w:t>
      </w:r>
      <w:r>
        <w:t>о если мы там прошли сначала фейсконтроль, просто так я не войду в здание. Нужно постепенное, поэтапное действие в ИВДИВО-зданиях. Если не прошли фейсконтроль в здании подразделения, но легко можем попасть в центральное здание Синтеза ИВДИВО</w:t>
      </w:r>
      <w:r>
        <w:rPr>
          <w:rFonts w:hint="default"/>
          <w:lang w:val="ru-RU"/>
        </w:rPr>
        <w:t>. П</w:t>
      </w:r>
      <w:r>
        <w:t xml:space="preserve">отому что оно центральное, оно доступно для всех, там учебные классы. Туда точно попадём, как Ученик. Но тоже, если вы возожжены соответствующим видом Огня. Не в Огне до здания не дойдёте. ИВДИВО – это серьёзная организация. </w:t>
      </w:r>
    </w:p>
    <w:p w14:paraId="22B04DC3">
      <w:pPr>
        <w:jc w:val="both"/>
      </w:pPr>
    </w:p>
    <w:p w14:paraId="0D7B4541">
      <w:pPr>
        <w:jc w:val="both"/>
      </w:pPr>
      <w:r>
        <w:t>02:25:29 – 02:29:05</w:t>
      </w:r>
    </w:p>
    <w:p w14:paraId="65EE92B3">
      <w:pPr>
        <w:jc w:val="both"/>
      </w:pPr>
      <w:r>
        <w:t xml:space="preserve">Важно выходить в ИВДИВО-здания и тренироваться на Синтез ИВАС ракурсом </w:t>
      </w:r>
      <w:r>
        <w:rPr>
          <w:lang w:val="ru-RU"/>
        </w:rPr>
        <w:t>Д</w:t>
      </w:r>
      <w:r>
        <w:t xml:space="preserve">олжностной </w:t>
      </w:r>
      <w:r>
        <w:rPr>
          <w:lang w:val="ru-RU"/>
        </w:rPr>
        <w:t>П</w:t>
      </w:r>
      <w:r>
        <w:t xml:space="preserve">олномочности. Выходите в самый высокий зал, там Синтез уже действует, и учитесь взаимодействовать с разными ИВАС, проживая их Огонь ракурсом </w:t>
      </w:r>
      <w:r>
        <w:rPr>
          <w:lang w:val="ru-RU"/>
        </w:rPr>
        <w:t>Д</w:t>
      </w:r>
      <w:r>
        <w:t xml:space="preserve">олжностных </w:t>
      </w:r>
      <w:r>
        <w:rPr>
          <w:lang w:val="ru-RU"/>
        </w:rPr>
        <w:t>П</w:t>
      </w:r>
      <w:r>
        <w:t>олномочий. А лучше пройтись по этажам, непосредственно попроживать ту концентрацию среды Огня, которая на каждом этаже сформирована. Вы можете выходить на любой этаж в ИВДИВО-здании подразделения, действуя с любым ИВАС, только не заходите в кабинет Должностно Полномочного. А остальное – библиотека, пожалуйста, синтез-зал, пожалуйста. Вышли туда и учитесь распознавать, различать, тренируетесь. В зал непосредственно самого ИВАС</w:t>
      </w:r>
      <w:r>
        <w:rPr>
          <w:rFonts w:hint="default"/>
          <w:lang w:val="ru-RU"/>
        </w:rPr>
        <w:t xml:space="preserve"> </w:t>
      </w:r>
      <w:r>
        <w:t>–</w:t>
      </w:r>
      <w:r>
        <w:rPr>
          <w:rFonts w:hint="default"/>
          <w:lang w:val="ru-RU"/>
        </w:rPr>
        <w:t xml:space="preserve"> </w:t>
      </w:r>
      <w:r>
        <w:t>пожалуйста. Нужны какие-то знания</w:t>
      </w:r>
      <w:r>
        <w:rPr>
          <w:rFonts w:hint="default"/>
          <w:lang w:val="ru-RU"/>
        </w:rPr>
        <w:t>,</w:t>
      </w:r>
      <w:r>
        <w:t xml:space="preserve"> вышли в библиотеку по этому вопросу, вам тут же эта информация развернётся в этой части Куба Синтеза. Вы одномоментно будете и разрабатываться реализацией соответствующей, организуя соответствующий мир по этажам, и соответственно будет идти разработка соответствующего вида </w:t>
      </w:r>
      <w:r>
        <w:rPr>
          <w:lang w:val="ru-RU"/>
        </w:rPr>
        <w:t>Ч</w:t>
      </w:r>
      <w:r>
        <w:t>астей. Чтобы примениться в материи наработкой, которую выработаете совместно с ИВ Аватарами, идёте нижестоящие этажи, где идёт сопряжение с ИВ Аватарессами, и с ними мозгуете, как это</w:t>
      </w:r>
      <w:bookmarkStart w:id="0" w:name="_GoBack"/>
      <w:bookmarkEnd w:id="0"/>
      <w:r>
        <w:t xml:space="preserve"> применить в материи, чтобы и материя тоже начала развиваться и совершенствоваться. </w:t>
      </w:r>
    </w:p>
    <w:p w14:paraId="68C62079">
      <w:pPr>
        <w:jc w:val="both"/>
      </w:pPr>
    </w:p>
    <w:p w14:paraId="0ED83788">
      <w:pPr>
        <w:jc w:val="both"/>
      </w:pPr>
    </w:p>
    <w:p w14:paraId="16000000">
      <w:pPr>
        <w:jc w:val="both"/>
      </w:pPr>
    </w:p>
    <w:p w14:paraId="17000000">
      <w:pPr>
        <w:jc w:val="both"/>
      </w:pPr>
    </w:p>
    <w:p w14:paraId="18000000">
      <w:pPr>
        <w:jc w:val="both"/>
        <w:rPr>
          <w:i/>
          <w:sz w:val="20"/>
        </w:rPr>
      </w:pPr>
      <w:r>
        <w:rPr>
          <w:i/>
          <w:sz w:val="20"/>
        </w:rPr>
        <w:t>Набор рекомендаций: Аватаресса ИВО ИВДИВО-космической Культуры О-Ч-С ИВО ИВАС Святослава, ЕД</w:t>
      </w:r>
    </w:p>
    <w:p w14:paraId="19000000">
      <w:pPr>
        <w:jc w:val="both"/>
        <w:rPr>
          <w:i/>
          <w:sz w:val="20"/>
        </w:rPr>
      </w:pPr>
      <w:r>
        <w:rPr>
          <w:i/>
          <w:sz w:val="20"/>
        </w:rPr>
        <w:t xml:space="preserve">Сдано: ИВАС Кут </w:t>
      </w:r>
      <w:r>
        <w:rPr>
          <w:i/>
          <w:color w:val="auto"/>
          <w:sz w:val="20"/>
        </w:rPr>
        <w:t>Хуми 04.01.2026</w:t>
      </w:r>
    </w:p>
    <w:p w14:paraId="1A000000">
      <w:pPr>
        <w:jc w:val="both"/>
        <w:rPr>
          <w:i/>
          <w:sz w:val="20"/>
        </w:rPr>
      </w:pPr>
    </w:p>
    <w:p w14:paraId="1B000000">
      <w:pPr>
        <w:jc w:val="both"/>
        <w:rPr>
          <w:i/>
          <w:sz w:val="20"/>
        </w:rPr>
      </w:pPr>
      <w:r>
        <w:rPr>
          <w:i/>
          <w:sz w:val="20"/>
        </w:rPr>
        <w:t>Проверено без аудио: Аватаресса ИВО ИВДИВО-космического Мира Отец-Человек-Субъектов ИВО ИВАС Сераписа, Елена Текоцкая</w:t>
      </w:r>
    </w:p>
    <w:p w14:paraId="1C000000">
      <w:pPr>
        <w:jc w:val="both"/>
        <w:rPr>
          <w:rFonts w:hint="default"/>
          <w:i/>
          <w:sz w:val="20"/>
          <w:lang w:val="ru-RU"/>
        </w:rPr>
      </w:pPr>
      <w:r>
        <w:rPr>
          <w:i/>
          <w:sz w:val="20"/>
        </w:rPr>
        <w:t xml:space="preserve">Сдано: ИВАС КХ </w:t>
      </w:r>
      <w:r>
        <w:rPr>
          <w:rFonts w:hint="default"/>
          <w:i/>
          <w:sz w:val="20"/>
          <w:lang w:val="ru-RU"/>
        </w:rPr>
        <w:t xml:space="preserve"> 0</w:t>
      </w:r>
      <w:r>
        <w:rPr>
          <w:rFonts w:hint="default"/>
          <w:i/>
          <w:color w:val="auto"/>
          <w:sz w:val="20"/>
          <w:lang w:val="ru-RU"/>
        </w:rPr>
        <w:t>8</w:t>
      </w:r>
      <w:r>
        <w:rPr>
          <w:i/>
          <w:color w:val="auto"/>
          <w:sz w:val="20"/>
        </w:rPr>
        <w:t>.</w:t>
      </w:r>
      <w:r>
        <w:rPr>
          <w:rFonts w:hint="default"/>
          <w:i/>
          <w:color w:val="auto"/>
          <w:sz w:val="20"/>
          <w:lang w:val="ru-RU"/>
        </w:rPr>
        <w:t>01</w:t>
      </w:r>
      <w:r>
        <w:rPr>
          <w:i/>
          <w:color w:val="auto"/>
          <w:sz w:val="20"/>
        </w:rPr>
        <w:t>.202</w:t>
      </w:r>
      <w:r>
        <w:rPr>
          <w:rFonts w:hint="default"/>
          <w:i/>
          <w:color w:val="auto"/>
          <w:sz w:val="20"/>
          <w:lang w:val="ru-RU"/>
        </w:rPr>
        <w:t>6</w:t>
      </w:r>
    </w:p>
    <w:sectPr>
      <w:headerReference r:id="rId3" w:type="default"/>
      <w:pgSz w:w="11906" w:h="16838"/>
      <w:pgMar w:top="1134" w:right="851" w:bottom="567" w:left="1418" w:header="709" w:footer="70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panose1 w:val="02020603050405020304"/>
    <w:charset w:val="CC"/>
    <w:family w:val="roman"/>
    <w:pitch w:val="default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FA93B">
    <w:pPr>
      <w:jc w:val="center"/>
      <w:rPr>
        <w:i/>
        <w:sz w:val="16"/>
      </w:rPr>
    </w:pPr>
    <w:r>
      <w:rPr>
        <w:i/>
        <w:sz w:val="16"/>
      </w:rPr>
      <w:t>32 Синтез ИВО. Изначально Вышестоящий Дом Изначально Вышестоящего Отца каждого.</w:t>
    </w:r>
  </w:p>
  <w:p w14:paraId="5F60EFA5">
    <w:pPr>
      <w:jc w:val="center"/>
      <w:rPr>
        <w:i/>
        <w:sz w:val="16"/>
      </w:rPr>
    </w:pPr>
    <w:r>
      <w:rPr>
        <w:i/>
        <w:sz w:val="16"/>
      </w:rPr>
      <w:t xml:space="preserve">Отец Изначально Вышестоящего Отца Компетентной синтезируемости.Совершенство Творения Отца-человек-субъекта. </w:t>
    </w:r>
  </w:p>
  <w:p w14:paraId="02000000">
    <w:pPr>
      <w:jc w:val="center"/>
      <w:rPr>
        <w:i/>
        <w:sz w:val="16"/>
      </w:rPr>
    </w:pPr>
    <w:r>
      <w:rPr>
        <w:i/>
        <w:sz w:val="16"/>
      </w:rPr>
      <w:t>ИВДИВО архетип Архикосмоса Изначально Вышестоящего Отца. Тонкий мир.</w:t>
    </w:r>
  </w:p>
  <w:p w14:paraId="03000000">
    <w:pPr>
      <w:jc w:val="center"/>
      <w:rPr>
        <w:i/>
        <w:sz w:val="16"/>
      </w:rPr>
    </w:pPr>
    <w:r>
      <w:rPr>
        <w:i/>
        <w:sz w:val="16"/>
      </w:rPr>
      <w:t>13-14 декабря 2025 г. ИВДИВО Зеленогорск. Татьяна Мелентьева</w:t>
    </w:r>
  </w:p>
  <w:p w14:paraId="0400000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57"/>
    <w:rsid w:val="0008681A"/>
    <w:rsid w:val="000A31B4"/>
    <w:rsid w:val="000D1FE7"/>
    <w:rsid w:val="0016517B"/>
    <w:rsid w:val="001652E6"/>
    <w:rsid w:val="0026348F"/>
    <w:rsid w:val="002825AF"/>
    <w:rsid w:val="0028761C"/>
    <w:rsid w:val="00341E93"/>
    <w:rsid w:val="00373415"/>
    <w:rsid w:val="003A29EA"/>
    <w:rsid w:val="00553E35"/>
    <w:rsid w:val="006A736E"/>
    <w:rsid w:val="006B08A8"/>
    <w:rsid w:val="007163BC"/>
    <w:rsid w:val="008B785C"/>
    <w:rsid w:val="00937308"/>
    <w:rsid w:val="009E1D53"/>
    <w:rsid w:val="009F5E99"/>
    <w:rsid w:val="00A06746"/>
    <w:rsid w:val="00A96EBC"/>
    <w:rsid w:val="00B95D82"/>
    <w:rsid w:val="00D64857"/>
    <w:rsid w:val="00D825D0"/>
    <w:rsid w:val="00F31E99"/>
    <w:rsid w:val="00F71948"/>
    <w:rsid w:val="00FF5157"/>
    <w:rsid w:val="5F04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paragraph" w:styleId="2">
    <w:name w:val="heading 1"/>
    <w:next w:val="1"/>
    <w:link w:val="57"/>
    <w:qFormat/>
    <w:uiPriority w:val="9"/>
    <w:pPr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85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43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84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56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qFormat/>
    <w:uiPriority w:val="0"/>
    <w:rPr>
      <w:color w:val="0000FF"/>
      <w:u w:val="single"/>
    </w:rPr>
  </w:style>
  <w:style w:type="paragraph" w:customStyle="1" w:styleId="10">
    <w:name w:val="Гиперссылка2"/>
    <w:link w:val="9"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78"/>
    <w:qFormat/>
    <w:uiPriority w:val="0"/>
    <w:rPr>
      <w:rFonts w:ascii="Segoe UI" w:hAnsi="Segoe UI"/>
      <w:sz w:val="18"/>
    </w:rPr>
  </w:style>
  <w:style w:type="paragraph" w:styleId="12">
    <w:name w:val="annotation text"/>
    <w:basedOn w:val="1"/>
    <w:link w:val="46"/>
    <w:qFormat/>
    <w:uiPriority w:val="0"/>
    <w:rPr>
      <w:sz w:val="20"/>
    </w:rPr>
  </w:style>
  <w:style w:type="paragraph" w:styleId="13">
    <w:name w:val="annotation subject"/>
    <w:basedOn w:val="12"/>
    <w:next w:val="12"/>
    <w:link w:val="55"/>
    <w:qFormat/>
    <w:uiPriority w:val="0"/>
    <w:rPr>
      <w:b/>
    </w:rPr>
  </w:style>
  <w:style w:type="paragraph" w:styleId="14">
    <w:name w:val="toc 8"/>
    <w:next w:val="1"/>
    <w:link w:val="74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77"/>
    <w:uiPriority w:val="0"/>
    <w:pPr>
      <w:tabs>
        <w:tab w:val="center" w:pos="4677"/>
        <w:tab w:val="right" w:pos="9355"/>
      </w:tabs>
    </w:pPr>
  </w:style>
  <w:style w:type="paragraph" w:styleId="16">
    <w:name w:val="toc 9"/>
    <w:next w:val="1"/>
    <w:link w:val="67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36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1"/>
    <w:next w:val="1"/>
    <w:link w:val="60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9">
    <w:name w:val="toc 6"/>
    <w:next w:val="1"/>
    <w:link w:val="35"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3"/>
    <w:next w:val="1"/>
    <w:link w:val="53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2"/>
    <w:next w:val="1"/>
    <w:link w:val="28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4"/>
    <w:next w:val="1"/>
    <w:link w:val="29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5"/>
    <w:next w:val="1"/>
    <w:link w:val="79"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itle"/>
    <w:next w:val="1"/>
    <w:link w:val="83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5">
    <w:name w:val="footer"/>
    <w:basedOn w:val="1"/>
    <w:link w:val="34"/>
    <w:uiPriority w:val="0"/>
    <w:pPr>
      <w:tabs>
        <w:tab w:val="center" w:pos="4677"/>
        <w:tab w:val="right" w:pos="9355"/>
      </w:tabs>
    </w:pPr>
  </w:style>
  <w:style w:type="paragraph" w:styleId="26">
    <w:name w:val="Subtitle"/>
    <w:next w:val="1"/>
    <w:link w:val="82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7">
    <w:name w:val="Обычный1"/>
    <w:qFormat/>
    <w:uiPriority w:val="0"/>
    <w:rPr>
      <w:sz w:val="24"/>
    </w:rPr>
  </w:style>
  <w:style w:type="character" w:customStyle="1" w:styleId="28">
    <w:name w:val="Оглавление 2 Знак"/>
    <w:link w:val="21"/>
    <w:qFormat/>
    <w:uiPriority w:val="0"/>
    <w:rPr>
      <w:rFonts w:ascii="XO Thames" w:hAnsi="XO Thames"/>
      <w:sz w:val="28"/>
    </w:rPr>
  </w:style>
  <w:style w:type="character" w:customStyle="1" w:styleId="29">
    <w:name w:val="Оглавление 4 Знак"/>
    <w:link w:val="22"/>
    <w:qFormat/>
    <w:uiPriority w:val="0"/>
    <w:rPr>
      <w:rFonts w:ascii="XO Thames" w:hAnsi="XO Thames"/>
      <w:sz w:val="28"/>
    </w:rPr>
  </w:style>
  <w:style w:type="paragraph" w:customStyle="1" w:styleId="30">
    <w:name w:val="Знак примечания1"/>
    <w:basedOn w:val="31"/>
    <w:link w:val="32"/>
    <w:uiPriority w:val="0"/>
    <w:rPr>
      <w:sz w:val="16"/>
    </w:rPr>
  </w:style>
  <w:style w:type="paragraph" w:customStyle="1" w:styleId="31">
    <w:name w:val="Основной шрифт абзаца22"/>
    <w:link w:val="33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32">
    <w:name w:val="Знак примечания11"/>
    <w:basedOn w:val="33"/>
    <w:link w:val="30"/>
    <w:uiPriority w:val="0"/>
    <w:rPr>
      <w:sz w:val="16"/>
    </w:rPr>
  </w:style>
  <w:style w:type="character" w:customStyle="1" w:styleId="33">
    <w:name w:val="Основной шрифт абзаца221"/>
    <w:link w:val="31"/>
    <w:uiPriority w:val="0"/>
  </w:style>
  <w:style w:type="character" w:customStyle="1" w:styleId="34">
    <w:name w:val="Нижний колонтитул Знак"/>
    <w:basedOn w:val="27"/>
    <w:link w:val="25"/>
    <w:qFormat/>
    <w:uiPriority w:val="0"/>
    <w:rPr>
      <w:sz w:val="24"/>
    </w:rPr>
  </w:style>
  <w:style w:type="character" w:customStyle="1" w:styleId="35">
    <w:name w:val="Оглавление 6 Знак"/>
    <w:link w:val="19"/>
    <w:qFormat/>
    <w:uiPriority w:val="0"/>
    <w:rPr>
      <w:rFonts w:ascii="XO Thames" w:hAnsi="XO Thames"/>
      <w:sz w:val="28"/>
    </w:rPr>
  </w:style>
  <w:style w:type="character" w:customStyle="1" w:styleId="36">
    <w:name w:val="Оглавление 7 Знак"/>
    <w:link w:val="17"/>
    <w:qFormat/>
    <w:uiPriority w:val="0"/>
    <w:rPr>
      <w:rFonts w:ascii="XO Thames" w:hAnsi="XO Thames"/>
      <w:sz w:val="28"/>
    </w:rPr>
  </w:style>
  <w:style w:type="paragraph" w:customStyle="1" w:styleId="37">
    <w:name w:val="Обычный14"/>
    <w:link w:val="38"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38">
    <w:name w:val="Обычный141"/>
    <w:link w:val="37"/>
    <w:qFormat/>
    <w:uiPriority w:val="0"/>
    <w:rPr>
      <w:sz w:val="24"/>
    </w:rPr>
  </w:style>
  <w:style w:type="paragraph" w:customStyle="1" w:styleId="39">
    <w:name w:val="Гиперссылка4"/>
    <w:link w:val="40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customStyle="1" w:styleId="40">
    <w:name w:val="Гиперссылка41"/>
    <w:link w:val="39"/>
    <w:qFormat/>
    <w:uiPriority w:val="0"/>
    <w:rPr>
      <w:color w:val="0000FF"/>
      <w:u w:val="single"/>
    </w:rPr>
  </w:style>
  <w:style w:type="paragraph" w:customStyle="1" w:styleId="41">
    <w:name w:val="Endnote"/>
    <w:link w:val="42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2">
    <w:name w:val="Endnote1"/>
    <w:link w:val="41"/>
    <w:qFormat/>
    <w:uiPriority w:val="0"/>
    <w:rPr>
      <w:rFonts w:ascii="XO Thames" w:hAnsi="XO Thames"/>
      <w:sz w:val="22"/>
    </w:rPr>
  </w:style>
  <w:style w:type="character" w:customStyle="1" w:styleId="43">
    <w:name w:val="Заголовок 3 Знак"/>
    <w:link w:val="4"/>
    <w:qFormat/>
    <w:uiPriority w:val="0"/>
    <w:rPr>
      <w:rFonts w:ascii="XO Thames" w:hAnsi="XO Thames"/>
      <w:b/>
      <w:sz w:val="26"/>
    </w:rPr>
  </w:style>
  <w:style w:type="paragraph" w:customStyle="1" w:styleId="44">
    <w:name w:val="Основной шрифт абзаца1"/>
    <w:link w:val="45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45">
    <w:name w:val="Основной шрифт абзаца11"/>
    <w:link w:val="44"/>
    <w:uiPriority w:val="0"/>
  </w:style>
  <w:style w:type="character" w:customStyle="1" w:styleId="46">
    <w:name w:val="Текст примечания Знак"/>
    <w:basedOn w:val="27"/>
    <w:link w:val="12"/>
    <w:qFormat/>
    <w:uiPriority w:val="0"/>
    <w:rPr>
      <w:sz w:val="20"/>
    </w:rPr>
  </w:style>
  <w:style w:type="paragraph" w:customStyle="1" w:styleId="47">
    <w:name w:val="Гиперссылка1"/>
    <w:link w:val="48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customStyle="1" w:styleId="48">
    <w:name w:val="Гиперссылка11"/>
    <w:link w:val="47"/>
    <w:qFormat/>
    <w:uiPriority w:val="0"/>
    <w:rPr>
      <w:color w:val="0000FF"/>
      <w:u w:val="single"/>
    </w:rPr>
  </w:style>
  <w:style w:type="paragraph" w:customStyle="1" w:styleId="49">
    <w:name w:val="Обычный11"/>
    <w:link w:val="50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50">
    <w:name w:val="Обычный122"/>
    <w:link w:val="49"/>
    <w:qFormat/>
    <w:uiPriority w:val="0"/>
    <w:rPr>
      <w:sz w:val="24"/>
    </w:rPr>
  </w:style>
  <w:style w:type="paragraph" w:customStyle="1" w:styleId="51">
    <w:name w:val="Обычный121"/>
    <w:link w:val="52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52">
    <w:name w:val="Обычный12"/>
    <w:link w:val="51"/>
    <w:qFormat/>
    <w:uiPriority w:val="0"/>
    <w:rPr>
      <w:sz w:val="24"/>
    </w:rPr>
  </w:style>
  <w:style w:type="character" w:customStyle="1" w:styleId="53">
    <w:name w:val="Оглавление 3 Знак"/>
    <w:link w:val="20"/>
    <w:qFormat/>
    <w:uiPriority w:val="0"/>
    <w:rPr>
      <w:rFonts w:ascii="XO Thames" w:hAnsi="XO Thames"/>
      <w:sz w:val="28"/>
    </w:rPr>
  </w:style>
  <w:style w:type="paragraph" w:customStyle="1" w:styleId="54">
    <w:name w:val="Основной шрифт абзаца2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55">
    <w:name w:val="Тема примечания Знак"/>
    <w:basedOn w:val="46"/>
    <w:link w:val="13"/>
    <w:uiPriority w:val="0"/>
    <w:rPr>
      <w:b/>
      <w:sz w:val="20"/>
    </w:rPr>
  </w:style>
  <w:style w:type="character" w:customStyle="1" w:styleId="56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57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58">
    <w:name w:val="Footnote"/>
    <w:link w:val="59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59">
    <w:name w:val="Footnote1"/>
    <w:link w:val="58"/>
    <w:qFormat/>
    <w:uiPriority w:val="0"/>
    <w:rPr>
      <w:rFonts w:ascii="XO Thames" w:hAnsi="XO Thames"/>
      <w:sz w:val="22"/>
    </w:rPr>
  </w:style>
  <w:style w:type="character" w:customStyle="1" w:styleId="60">
    <w:name w:val="Оглавление 1 Знак"/>
    <w:link w:val="18"/>
    <w:qFormat/>
    <w:uiPriority w:val="0"/>
    <w:rPr>
      <w:rFonts w:ascii="XO Thames" w:hAnsi="XO Thames"/>
      <w:b/>
      <w:sz w:val="28"/>
    </w:rPr>
  </w:style>
  <w:style w:type="paragraph" w:customStyle="1" w:styleId="61">
    <w:name w:val="Header and Footer"/>
    <w:link w:val="62"/>
    <w:uiPriority w:val="0"/>
    <w:pPr>
      <w:jc w:val="both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character" w:customStyle="1" w:styleId="62">
    <w:name w:val="Header and Footer1"/>
    <w:link w:val="61"/>
    <w:qFormat/>
    <w:uiPriority w:val="0"/>
    <w:rPr>
      <w:rFonts w:ascii="XO Thames" w:hAnsi="XO Thames"/>
      <w:sz w:val="28"/>
    </w:rPr>
  </w:style>
  <w:style w:type="paragraph" w:customStyle="1" w:styleId="63">
    <w:name w:val="Гиперссылка12"/>
    <w:link w:val="64"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customStyle="1" w:styleId="64">
    <w:name w:val="Гиперссылка13"/>
    <w:link w:val="63"/>
    <w:uiPriority w:val="0"/>
    <w:rPr>
      <w:color w:val="0000FF"/>
      <w:u w:val="single"/>
    </w:rPr>
  </w:style>
  <w:style w:type="paragraph" w:customStyle="1" w:styleId="65">
    <w:name w:val="Обычный13"/>
    <w:link w:val="66"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66">
    <w:name w:val="Обычный15"/>
    <w:link w:val="65"/>
    <w:uiPriority w:val="0"/>
    <w:rPr>
      <w:sz w:val="24"/>
    </w:rPr>
  </w:style>
  <w:style w:type="character" w:customStyle="1" w:styleId="67">
    <w:name w:val="Оглавление 9 Знак"/>
    <w:link w:val="16"/>
    <w:qFormat/>
    <w:uiPriority w:val="0"/>
    <w:rPr>
      <w:rFonts w:ascii="XO Thames" w:hAnsi="XO Thames"/>
      <w:sz w:val="28"/>
    </w:rPr>
  </w:style>
  <w:style w:type="paragraph" w:customStyle="1" w:styleId="68">
    <w:name w:val="Обычный16"/>
    <w:link w:val="69"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69">
    <w:name w:val="Обычный17"/>
    <w:link w:val="68"/>
    <w:uiPriority w:val="0"/>
    <w:rPr>
      <w:sz w:val="24"/>
    </w:rPr>
  </w:style>
  <w:style w:type="paragraph" w:customStyle="1" w:styleId="70">
    <w:name w:val="Основной шрифт абзаца21"/>
    <w:link w:val="7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1">
    <w:name w:val="Основной шрифт абзаца23"/>
    <w:link w:val="70"/>
    <w:uiPriority w:val="0"/>
  </w:style>
  <w:style w:type="paragraph" w:customStyle="1" w:styleId="72">
    <w:name w:val="Основной шрифт абзаца12"/>
    <w:link w:val="73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3">
    <w:name w:val="Основной шрифт абзаца13"/>
    <w:link w:val="72"/>
    <w:uiPriority w:val="0"/>
  </w:style>
  <w:style w:type="character" w:customStyle="1" w:styleId="74">
    <w:name w:val="Оглавление 8 Знак"/>
    <w:link w:val="14"/>
    <w:uiPriority w:val="0"/>
    <w:rPr>
      <w:rFonts w:ascii="XO Thames" w:hAnsi="XO Thames"/>
      <w:sz w:val="28"/>
    </w:rPr>
  </w:style>
  <w:style w:type="paragraph" w:customStyle="1" w:styleId="75">
    <w:name w:val="Основной шрифт абзаца24"/>
    <w:link w:val="76"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character" w:customStyle="1" w:styleId="76">
    <w:name w:val="Основной шрифт абзаца25"/>
    <w:link w:val="75"/>
    <w:uiPriority w:val="0"/>
  </w:style>
  <w:style w:type="character" w:customStyle="1" w:styleId="77">
    <w:name w:val="Верхний колонтитул Знак"/>
    <w:basedOn w:val="27"/>
    <w:link w:val="15"/>
    <w:uiPriority w:val="0"/>
    <w:rPr>
      <w:sz w:val="24"/>
    </w:rPr>
  </w:style>
  <w:style w:type="character" w:customStyle="1" w:styleId="78">
    <w:name w:val="Текст выноски Знак"/>
    <w:basedOn w:val="27"/>
    <w:link w:val="11"/>
    <w:uiPriority w:val="0"/>
    <w:rPr>
      <w:rFonts w:ascii="Segoe UI" w:hAnsi="Segoe UI"/>
      <w:sz w:val="18"/>
    </w:rPr>
  </w:style>
  <w:style w:type="character" w:customStyle="1" w:styleId="79">
    <w:name w:val="Оглавление 5 Знак"/>
    <w:link w:val="23"/>
    <w:uiPriority w:val="0"/>
    <w:rPr>
      <w:rFonts w:ascii="XO Thames" w:hAnsi="XO Thames"/>
      <w:sz w:val="28"/>
    </w:rPr>
  </w:style>
  <w:style w:type="paragraph" w:customStyle="1" w:styleId="80">
    <w:name w:val="Гиперссылка3"/>
    <w:link w:val="81"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customStyle="1" w:styleId="81">
    <w:name w:val="Гиперссылка31"/>
    <w:link w:val="80"/>
    <w:uiPriority w:val="0"/>
    <w:rPr>
      <w:color w:val="0000FF"/>
      <w:u w:val="single"/>
    </w:rPr>
  </w:style>
  <w:style w:type="character" w:customStyle="1" w:styleId="82">
    <w:name w:val="Подзаголовок Знак"/>
    <w:link w:val="26"/>
    <w:uiPriority w:val="0"/>
    <w:rPr>
      <w:rFonts w:ascii="XO Thames" w:hAnsi="XO Thames"/>
      <w:i/>
      <w:sz w:val="24"/>
    </w:rPr>
  </w:style>
  <w:style w:type="character" w:customStyle="1" w:styleId="83">
    <w:name w:val="Заголовок Знак"/>
    <w:link w:val="24"/>
    <w:uiPriority w:val="0"/>
    <w:rPr>
      <w:rFonts w:ascii="XO Thames" w:hAnsi="XO Thames"/>
      <w:b/>
      <w:caps/>
      <w:sz w:val="40"/>
    </w:rPr>
  </w:style>
  <w:style w:type="character" w:customStyle="1" w:styleId="84">
    <w:name w:val="Заголовок 4 Знак"/>
    <w:link w:val="5"/>
    <w:uiPriority w:val="0"/>
    <w:rPr>
      <w:rFonts w:ascii="XO Thames" w:hAnsi="XO Thames"/>
      <w:b/>
      <w:sz w:val="24"/>
    </w:rPr>
  </w:style>
  <w:style w:type="character" w:customStyle="1" w:styleId="85">
    <w:name w:val="Заголовок 2 Знак"/>
    <w:link w:val="3"/>
    <w:uiPriority w:val="0"/>
    <w:rPr>
      <w:rFonts w:ascii="XO Thames" w:hAnsi="XO Thames"/>
      <w:b/>
      <w:sz w:val="28"/>
    </w:rPr>
  </w:style>
  <w:style w:type="paragraph" w:customStyle="1" w:styleId="86">
    <w:name w:val="Гиперссылка21"/>
    <w:link w:val="87"/>
    <w:qFormat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character" w:customStyle="1" w:styleId="87">
    <w:name w:val="Гиперссылка22"/>
    <w:link w:val="8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671</Words>
  <Characters>3826</Characters>
  <Lines>31</Lines>
  <Paragraphs>8</Paragraphs>
  <TotalTime>13</TotalTime>
  <ScaleCrop>false</ScaleCrop>
  <LinksUpToDate>false</LinksUpToDate>
  <CharactersWithSpaces>4489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2025-08-16T20:29:00Z</dcterms:created>
  <dc:creator>Acer</dc:creator>
  <cp:lastModifiedBy>admin</cp:lastModifiedBy>
  <dcterms:modified xsi:type="dcterms:W3CDTF">2026-01-08T15:11:54Z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6AA5C36A9CEC4D27AF92A1ACCCF44F7E_12</vt:lpwstr>
  </property>
</Properties>
</file>