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1D" w:rsidRDefault="003A1DDE">
      <w:pPr>
        <w:jc w:val="center"/>
        <w:rPr>
          <w:b/>
        </w:rPr>
      </w:pPr>
      <w:r>
        <w:rPr>
          <w:b/>
        </w:rPr>
        <w:t>Рекомендации 2</w:t>
      </w:r>
      <w:r w:rsidR="00306E65">
        <w:rPr>
          <w:b/>
        </w:rPr>
        <w:t>7</w:t>
      </w:r>
      <w:r>
        <w:rPr>
          <w:b/>
        </w:rPr>
        <w:t>-го Синтеза ИВО</w:t>
      </w:r>
    </w:p>
    <w:p w:rsidR="00830A1D" w:rsidRDefault="00306E65">
      <w:pPr>
        <w:jc w:val="center"/>
        <w:rPr>
          <w:b/>
        </w:rPr>
      </w:pPr>
      <w:r>
        <w:rPr>
          <w:b/>
        </w:rPr>
        <w:t>12-13 июля</w:t>
      </w:r>
      <w:r w:rsidR="003A1DDE">
        <w:rPr>
          <w:b/>
        </w:rPr>
        <w:t xml:space="preserve"> 2025 года</w:t>
      </w:r>
      <w:r w:rsidR="009742BF">
        <w:rPr>
          <w:b/>
        </w:rPr>
        <w:t xml:space="preserve"> </w:t>
      </w:r>
    </w:p>
    <w:p w:rsidR="00830A1D" w:rsidRDefault="003A1DDE">
      <w:pPr>
        <w:jc w:val="both"/>
        <w:rPr>
          <w:b/>
        </w:rPr>
      </w:pPr>
      <w:r>
        <w:rPr>
          <w:b/>
        </w:rPr>
        <w:t>1 часть</w:t>
      </w:r>
    </w:p>
    <w:p w:rsidR="006C5BDE" w:rsidRDefault="003A1DDE">
      <w:pPr>
        <w:jc w:val="both"/>
      </w:pPr>
      <w:r>
        <w:t>0</w:t>
      </w:r>
      <w:r w:rsidR="00AB5695">
        <w:t>0</w:t>
      </w:r>
      <w:r>
        <w:t>:1</w:t>
      </w:r>
      <w:r w:rsidR="00AB5695">
        <w:t>9</w:t>
      </w:r>
      <w:r w:rsidR="006C5BDE">
        <w:t>:</w:t>
      </w:r>
      <w:r w:rsidR="009742BF">
        <w:t>55</w:t>
      </w:r>
      <w:r w:rsidR="006C5BDE">
        <w:t xml:space="preserve"> – </w:t>
      </w:r>
      <w:r w:rsidR="001E4B83">
        <w:t>00:22:19</w:t>
      </w:r>
    </w:p>
    <w:p w:rsidR="00AB5695" w:rsidRDefault="009742BF" w:rsidP="009742BF">
      <w:pPr>
        <w:jc w:val="both"/>
      </w:pPr>
      <w:r>
        <w:t xml:space="preserve">Для Эталонности очень важный принцип и подход – </w:t>
      </w:r>
      <w:r w:rsidR="002C4EFB">
        <w:t>«</w:t>
      </w:r>
      <w:r w:rsidRPr="009742BF">
        <w:t>Опустошись и Отец тебя заполнит</w:t>
      </w:r>
      <w:r w:rsidR="002C4EFB">
        <w:t>»</w:t>
      </w:r>
      <w:r>
        <w:t xml:space="preserve">. А заполнит чем? Новыми </w:t>
      </w:r>
      <w:r w:rsidR="007D0C00">
        <w:t>э</w:t>
      </w:r>
      <w:r>
        <w:t>талонами. И для Эталонности очень важно, когда она ставит чёткие границы между внутренней подготовкой и внешней подготовкой</w:t>
      </w:r>
      <w:r w:rsidR="002C4EFB">
        <w:t>, о</w:t>
      </w:r>
      <w:r>
        <w:t xml:space="preserve">на </w:t>
      </w:r>
      <w:r w:rsidR="002C4EFB">
        <w:t xml:space="preserve">больше </w:t>
      </w:r>
      <w:r>
        <w:t xml:space="preserve">берёт ориентир на </w:t>
      </w:r>
      <w:r w:rsidR="00980D83">
        <w:t>Э</w:t>
      </w:r>
      <w:r>
        <w:t xml:space="preserve">талоны ИВО. И тогда мы начинаем видеть очень </w:t>
      </w:r>
      <w:r w:rsidR="002C4EFB">
        <w:t>интересный</w:t>
      </w:r>
      <w:r>
        <w:t xml:space="preserve"> момент, что </w:t>
      </w:r>
      <w:r w:rsidR="002C4EFB">
        <w:t>с</w:t>
      </w:r>
      <w:r>
        <w:t>тандарты ИВО, записываясь в материю, начинают показывать нашу Эталонность.</w:t>
      </w:r>
      <w:r w:rsidR="001E4B83">
        <w:t xml:space="preserve"> Э</w:t>
      </w:r>
      <w:r>
        <w:t>то организует наше внутреннее содержание</w:t>
      </w:r>
      <w:r w:rsidR="001E4B83">
        <w:t xml:space="preserve"> – </w:t>
      </w:r>
      <w:r w:rsidR="002C4EFB">
        <w:t>ч</w:t>
      </w:r>
      <w:r>
        <w:t xml:space="preserve">ем больше </w:t>
      </w:r>
      <w:r w:rsidR="00980D83">
        <w:t>Э</w:t>
      </w:r>
      <w:r>
        <w:t>талонов ИВО</w:t>
      </w:r>
      <w:r w:rsidR="002C4EFB">
        <w:t xml:space="preserve"> моим внутренним</w:t>
      </w:r>
      <w:r>
        <w:t xml:space="preserve"> содержание</w:t>
      </w:r>
      <w:r w:rsidR="002C4EFB">
        <w:t>м</w:t>
      </w:r>
      <w:r>
        <w:t xml:space="preserve"> накоплено, иногда стяжено, а было бы ещё хорошо научиться у </w:t>
      </w:r>
      <w:r w:rsidR="002C4EFB">
        <w:t>Аватаров</w:t>
      </w:r>
      <w:r>
        <w:t xml:space="preserve"> ИВО вырабатывать эти </w:t>
      </w:r>
      <w:r w:rsidR="007D0C00">
        <w:t>э</w:t>
      </w:r>
      <w:r>
        <w:t xml:space="preserve">талоны, тем качественнее </w:t>
      </w:r>
      <w:r w:rsidR="007D0C00">
        <w:t>Ч</w:t>
      </w:r>
      <w:r>
        <w:t xml:space="preserve">асть Эталонность начинает работать. </w:t>
      </w:r>
      <w:r w:rsidR="002C4EFB">
        <w:t xml:space="preserve">Вывод: до Эталонности ещё нужно дойти. То, что она есть, что она фиксируется, ещё не показатель, что мы вошли в </w:t>
      </w:r>
      <w:r w:rsidR="001E4B83">
        <w:t xml:space="preserve">это </w:t>
      </w:r>
      <w:r w:rsidR="002C4EFB">
        <w:t xml:space="preserve">явление </w:t>
      </w:r>
      <w:r w:rsidR="007D0C00">
        <w:t>Ч</w:t>
      </w:r>
      <w:r w:rsidR="002C4EFB">
        <w:t xml:space="preserve">асти. Ищите в себе, во внутренней организации этот показатель – или я принимаю стандарты новые и начинаю на них перестраиваться, не смотря на тот опыт, который сложился </w:t>
      </w:r>
      <w:r w:rsidR="001E4B83">
        <w:t xml:space="preserve">у меня </w:t>
      </w:r>
      <w:r w:rsidR="002C4EFB">
        <w:t xml:space="preserve">в предыдущих воплощениях, в этой жизни, не смотря на моё воспитание, моё образование, ещё что-то, я начинаю заново </w:t>
      </w:r>
      <w:r w:rsidR="001E4B83">
        <w:t xml:space="preserve">научаться </w:t>
      </w:r>
      <w:r w:rsidR="002C4EFB">
        <w:t xml:space="preserve">всему тому, что даёт и разворачивает ИВО. Это как раз специфика Служащего. </w:t>
      </w:r>
      <w:r w:rsidR="001E4B83">
        <w:t xml:space="preserve">Служащий может поставить точку, обнулиться и начать заново. Это действие Эталонности, кстати. Она тоже легко ставит точку, завершает предыдущие виды форм деятельности и начинает нарабатывать новое. Это вам надо взять за основу.   </w:t>
      </w:r>
      <w:r w:rsidR="002C4EFB">
        <w:t xml:space="preserve">  </w:t>
      </w:r>
      <w:r>
        <w:t xml:space="preserve"> </w:t>
      </w:r>
    </w:p>
    <w:p w:rsidR="00515EC2" w:rsidRDefault="00515EC2">
      <w:pPr>
        <w:jc w:val="both"/>
      </w:pPr>
    </w:p>
    <w:p w:rsidR="00F30FF1" w:rsidRDefault="00187D3F">
      <w:pPr>
        <w:jc w:val="both"/>
      </w:pPr>
      <w:r>
        <w:t>01:</w:t>
      </w:r>
      <w:r w:rsidR="00596ED3">
        <w:t>11</w:t>
      </w:r>
      <w:r>
        <w:t>:</w:t>
      </w:r>
      <w:r w:rsidR="00347FE4">
        <w:t>23</w:t>
      </w:r>
      <w:r w:rsidR="00912917">
        <w:t xml:space="preserve"> – </w:t>
      </w:r>
      <w:r w:rsidR="00A55B5E">
        <w:t>01:13:55</w:t>
      </w:r>
    </w:p>
    <w:p w:rsidR="00F17F58" w:rsidRDefault="00596ED3">
      <w:pPr>
        <w:jc w:val="both"/>
      </w:pPr>
      <w:r>
        <w:t xml:space="preserve">Для того, чтобы явить какую-то </w:t>
      </w:r>
      <w:r w:rsidR="007D0C00">
        <w:t>Ч</w:t>
      </w:r>
      <w:r>
        <w:t xml:space="preserve">асть подразделением, мы сначала должны развернуться всеми своими подготовками, максимально начать их применять через ИВДИВО-развитие от Образа Жизни до Синтеза. </w:t>
      </w:r>
      <w:r w:rsidR="00386C7C">
        <w:t>П</w:t>
      </w:r>
      <w:r>
        <w:t xml:space="preserve">ри этом происходит совершенствование всех этих подготовок, наработка нового опыта, наработка новых </w:t>
      </w:r>
      <w:r w:rsidR="007D0C00">
        <w:t>э</w:t>
      </w:r>
      <w:r>
        <w:t>талонов, переключение на новые стандарты, законы, императивы</w:t>
      </w:r>
      <w:r w:rsidR="00386C7C">
        <w:t xml:space="preserve">, что </w:t>
      </w:r>
      <w:r>
        <w:t>ИВ</w:t>
      </w:r>
      <w:r w:rsidR="00386C7C">
        <w:t xml:space="preserve"> </w:t>
      </w:r>
      <w:r>
        <w:t>О</w:t>
      </w:r>
      <w:r w:rsidR="00386C7C">
        <w:t>тца</w:t>
      </w:r>
      <w:r>
        <w:t xml:space="preserve">, </w:t>
      </w:r>
      <w:r w:rsidR="00386C7C">
        <w:t xml:space="preserve">что </w:t>
      </w:r>
      <w:r>
        <w:t>на стандарты Синтеза ИВО. И вот стандарты</w:t>
      </w:r>
      <w:r w:rsidR="00386C7C">
        <w:t xml:space="preserve"> Синтеза</w:t>
      </w:r>
      <w:r>
        <w:t xml:space="preserve">, как внешнее </w:t>
      </w:r>
      <w:r w:rsidR="00386C7C">
        <w:t>применение</w:t>
      </w:r>
      <w:r>
        <w:t>, а стандарты ИВО – это внутренняя перестройка содержания каждого из нас</w:t>
      </w:r>
      <w:r w:rsidR="00386C7C">
        <w:t xml:space="preserve">. И </w:t>
      </w:r>
      <w:r>
        <w:t>далее я выхожу на разработанность в Синтезе с Аватарами Синтеза на выражение Аватаров Синтеза, но это во внутреннем, а дальше следует моё взаимодействие, взаимокоординация с ИВ Аватарессами Синтеза, которые и помогают нам перевести это из внутреннего во вне, помогая мне разработаться, примениться, напрактиковаться</w:t>
      </w:r>
      <w:r w:rsidR="00386C7C">
        <w:t xml:space="preserve"> этим явлением</w:t>
      </w:r>
      <w:r>
        <w:t>, чтобы</w:t>
      </w:r>
      <w:r w:rsidR="00386C7C">
        <w:t xml:space="preserve"> я </w:t>
      </w:r>
      <w:r>
        <w:t>уже в следующий момент, приходя в подразделение в этой реализации</w:t>
      </w:r>
      <w:r w:rsidR="00386C7C">
        <w:t>,</w:t>
      </w:r>
      <w:r>
        <w:t xml:space="preserve"> вышла на новый уровень. Это важный момент. И вот тогда поищите, где вы застряли. И всё на</w:t>
      </w:r>
      <w:r w:rsidR="00347FE4">
        <w:t>чинается с Аватаров Синтеза, на</w:t>
      </w:r>
      <w:r>
        <w:t xml:space="preserve">сколько у вас </w:t>
      </w:r>
      <w:r w:rsidR="00386C7C">
        <w:t xml:space="preserve">постоянно процесс </w:t>
      </w:r>
      <w:r>
        <w:t>взаимодействи</w:t>
      </w:r>
      <w:r w:rsidR="00347FE4">
        <w:t>я</w:t>
      </w:r>
      <w:r>
        <w:t xml:space="preserve"> с Аватарами Синтеза, </w:t>
      </w:r>
      <w:r w:rsidR="00386C7C">
        <w:t>что вы организуете свой образ жизни по образу и подобию их. То есть, они вам помогают</w:t>
      </w:r>
      <w:r w:rsidR="00347FE4">
        <w:t xml:space="preserve"> организоваться</w:t>
      </w:r>
      <w:r w:rsidR="00386C7C">
        <w:t xml:space="preserve">, и мы начинам понимать, что, когда </w:t>
      </w:r>
      <w:r w:rsidR="00347FE4">
        <w:t>мы начинаем</w:t>
      </w:r>
      <w:r w:rsidR="00386C7C">
        <w:t xml:space="preserve"> переключаюсь на стандарты, </w:t>
      </w:r>
      <w:r w:rsidR="00347FE4">
        <w:t xml:space="preserve">это не то, что </w:t>
      </w:r>
      <w:r w:rsidR="00386C7C">
        <w:t>я теряю свою индивидуальность, а я</w:t>
      </w:r>
      <w:r w:rsidR="00347FE4">
        <w:t xml:space="preserve"> наоборот </w:t>
      </w:r>
      <w:r w:rsidR="00386C7C">
        <w:t xml:space="preserve">начинаю выявлять из внутреннего своего содержания, которое у меня накапливалось в веках, максимально глубоко погружаясь через Огонь и Синтез, </w:t>
      </w:r>
      <w:r w:rsidR="00347FE4">
        <w:t xml:space="preserve">я начинаю выходить </w:t>
      </w:r>
      <w:r w:rsidR="00386C7C">
        <w:t>через взаимодействие с Аватарами на явление Я-Настоящего, чтобы выйти потом на выражение ИВ</w:t>
      </w:r>
      <w:r w:rsidR="00347FE4">
        <w:t>О, потом явление ИВО синтезфизически собою.</w:t>
      </w:r>
      <w:r w:rsidR="00A55B5E">
        <w:t xml:space="preserve"> Это процесс, который я организую сама, не кто-то, а я организую сама в </w:t>
      </w:r>
      <w:r w:rsidR="007E14D2">
        <w:t>с</w:t>
      </w:r>
      <w:r w:rsidR="00A55B5E">
        <w:t xml:space="preserve">интезе с Аватарами, с ИВО, переключаясь на новые условия ИВДИВО. </w:t>
      </w:r>
    </w:p>
    <w:p w:rsidR="00A55B5E" w:rsidRDefault="00A55B5E">
      <w:pPr>
        <w:jc w:val="both"/>
      </w:pPr>
    </w:p>
    <w:p w:rsidR="00A55B5E" w:rsidRDefault="00950F9F">
      <w:pPr>
        <w:jc w:val="both"/>
      </w:pPr>
      <w:r>
        <w:t>01:14:30</w:t>
      </w:r>
      <w:r w:rsidR="00D16636">
        <w:t xml:space="preserve"> – </w:t>
      </w:r>
      <w:r>
        <w:t>01:15:56</w:t>
      </w:r>
    </w:p>
    <w:p w:rsidR="00950F9F" w:rsidRDefault="00950F9F">
      <w:pPr>
        <w:jc w:val="both"/>
      </w:pPr>
      <w:r w:rsidRPr="00950F9F">
        <w:t>Насколько вы</w:t>
      </w:r>
      <w:r>
        <w:t xml:space="preserve"> погружаетесь, это как раз пятая практика, чтобы начать выявлять те б</w:t>
      </w:r>
      <w:r w:rsidR="00D16636" w:rsidRPr="00950F9F">
        <w:t xml:space="preserve">локи, </w:t>
      </w:r>
      <w:r>
        <w:t xml:space="preserve">те </w:t>
      </w:r>
      <w:r w:rsidR="00D16636" w:rsidRPr="00950F9F">
        <w:t>структуры, которые мешают свободному течению Огня и Синтеза</w:t>
      </w:r>
      <w:r w:rsidR="00D16636">
        <w:t xml:space="preserve">. </w:t>
      </w:r>
      <w:r w:rsidR="00D16636" w:rsidRPr="007E14D2">
        <w:rPr>
          <w:color w:val="auto"/>
        </w:rPr>
        <w:t xml:space="preserve">У </w:t>
      </w:r>
      <w:r w:rsidR="001E52EA" w:rsidRPr="007E14D2">
        <w:rPr>
          <w:color w:val="auto"/>
        </w:rPr>
        <w:t>каждого</w:t>
      </w:r>
      <w:r w:rsidR="00D16636" w:rsidRPr="007E14D2">
        <w:rPr>
          <w:color w:val="auto"/>
        </w:rPr>
        <w:t xml:space="preserve"> </w:t>
      </w:r>
      <w:r w:rsidR="007E0B1B" w:rsidRPr="007E14D2">
        <w:rPr>
          <w:color w:val="auto"/>
        </w:rPr>
        <w:t xml:space="preserve">из нас </w:t>
      </w:r>
      <w:r w:rsidR="00D16636" w:rsidRPr="007E14D2">
        <w:rPr>
          <w:color w:val="auto"/>
        </w:rPr>
        <w:t>разное количество Ядер Синтеза</w:t>
      </w:r>
      <w:r w:rsidR="007E0B1B" w:rsidRPr="007E14D2">
        <w:rPr>
          <w:color w:val="auto"/>
        </w:rPr>
        <w:t>. Д</w:t>
      </w:r>
      <w:r w:rsidR="00A3001D" w:rsidRPr="007E14D2">
        <w:rPr>
          <w:color w:val="auto"/>
        </w:rPr>
        <w:t xml:space="preserve">олжно быть </w:t>
      </w:r>
      <w:r w:rsidRPr="007E14D2">
        <w:rPr>
          <w:color w:val="auto"/>
        </w:rPr>
        <w:t>внутреннее</w:t>
      </w:r>
      <w:r w:rsidR="00D16636" w:rsidRPr="007E14D2">
        <w:rPr>
          <w:color w:val="auto"/>
        </w:rPr>
        <w:t xml:space="preserve"> бурле</w:t>
      </w:r>
      <w:r w:rsidRPr="007E14D2">
        <w:rPr>
          <w:color w:val="auto"/>
        </w:rPr>
        <w:t>ние</w:t>
      </w:r>
      <w:r w:rsidR="00D16636" w:rsidRPr="007E14D2">
        <w:rPr>
          <w:color w:val="auto"/>
        </w:rPr>
        <w:t xml:space="preserve"> </w:t>
      </w:r>
      <w:r w:rsidR="00A3001D" w:rsidRPr="007E14D2">
        <w:rPr>
          <w:color w:val="auto"/>
        </w:rPr>
        <w:t>этим Синтезом и Огнём</w:t>
      </w:r>
      <w:r w:rsidR="00D16636" w:rsidRPr="007E14D2">
        <w:rPr>
          <w:color w:val="auto"/>
        </w:rPr>
        <w:t xml:space="preserve">. </w:t>
      </w:r>
      <w:r w:rsidR="00A3001D">
        <w:t>Если этого нет, то</w:t>
      </w:r>
      <w:r w:rsidR="00D16636">
        <w:t xml:space="preserve"> тогда этот вопрос Ядер Синтеза, в их разработке, в их активации, чтобы они постоянно преображались. </w:t>
      </w:r>
      <w:r w:rsidR="00A3001D">
        <w:t xml:space="preserve">В ИВДИВО идёт процесс течения Синтеза, за счёт этого идёт постоянное обновление, </w:t>
      </w:r>
      <w:r>
        <w:t>постоянное преображение</w:t>
      </w:r>
      <w:r w:rsidR="00A3001D">
        <w:t xml:space="preserve"> ИВДИВО. И у нас не получается иногда </w:t>
      </w:r>
      <w:r w:rsidR="00A3001D">
        <w:lastRenderedPageBreak/>
        <w:t xml:space="preserve">встроиться в это изменение. У нас появляется состояние: «Опять? Опять это изменение?» Это уже первый сигнал к тому, что нужно задуматься, а не остановился, остановилась ли я где-то. Напрягает только потому, что я выпала </w:t>
      </w:r>
      <w:r>
        <w:t xml:space="preserve">в какой-то степени </w:t>
      </w:r>
      <w:r w:rsidR="00A3001D">
        <w:t>из этой системы.</w:t>
      </w:r>
      <w:r>
        <w:t xml:space="preserve"> </w:t>
      </w:r>
    </w:p>
    <w:p w:rsidR="00950F9F" w:rsidRDefault="00950F9F">
      <w:pPr>
        <w:jc w:val="both"/>
      </w:pPr>
    </w:p>
    <w:p w:rsidR="00D16636" w:rsidRDefault="00CA264F">
      <w:pPr>
        <w:jc w:val="both"/>
      </w:pPr>
      <w:r>
        <w:t>02:31</w:t>
      </w:r>
      <w:r w:rsidR="00EC19A0">
        <w:t>:</w:t>
      </w:r>
      <w:r>
        <w:t>35</w:t>
      </w:r>
      <w:r w:rsidR="00EC19A0">
        <w:t xml:space="preserve"> – </w:t>
      </w:r>
      <w:r>
        <w:t>02:31:57</w:t>
      </w:r>
      <w:r w:rsidR="00A3001D">
        <w:t xml:space="preserve">    </w:t>
      </w:r>
    </w:p>
    <w:p w:rsidR="00E02F7E" w:rsidRDefault="00CA264F">
      <w:pPr>
        <w:jc w:val="both"/>
      </w:pPr>
      <w:r>
        <w:t xml:space="preserve">Если вы начинаете замечать, что у вас во внутреннем меньше огненности и возожженности, чем во внешнем, вокруг вас в среде, то можно сделать практику – скомпактифицировать сферу ИВДИВО О-Ч-С на физическое тело и весь объем концентрации Огня и Синтеза можно ввести в физическое тело.  </w:t>
      </w:r>
    </w:p>
    <w:p w:rsidR="0073201B" w:rsidRDefault="0073201B">
      <w:pPr>
        <w:jc w:val="both"/>
      </w:pPr>
    </w:p>
    <w:p w:rsidR="0073201B" w:rsidRDefault="00B631F9">
      <w:pPr>
        <w:jc w:val="both"/>
      </w:pPr>
      <w:r>
        <w:t>02:58:20</w:t>
      </w:r>
      <w:r w:rsidR="0073201B">
        <w:t xml:space="preserve"> – 02:</w:t>
      </w:r>
      <w:r>
        <w:t>59</w:t>
      </w:r>
      <w:r w:rsidR="0073201B">
        <w:t>:</w:t>
      </w:r>
      <w:r>
        <w:t>37</w:t>
      </w:r>
    </w:p>
    <w:p w:rsidR="00EC19A0" w:rsidRDefault="00042B15">
      <w:pPr>
        <w:jc w:val="both"/>
      </w:pPr>
      <w:r w:rsidRPr="00042B15">
        <w:rPr>
          <w:i/>
        </w:rPr>
        <w:t>Стяжание арх</w:t>
      </w:r>
      <w:r w:rsidR="00B631F9">
        <w:rPr>
          <w:i/>
        </w:rPr>
        <w:t>етипов на примере</w:t>
      </w:r>
      <w:r w:rsidRPr="00042B15">
        <w:rPr>
          <w:i/>
        </w:rPr>
        <w:t xml:space="preserve"> </w:t>
      </w:r>
      <w:r w:rsidR="007D0C00">
        <w:rPr>
          <w:i/>
        </w:rPr>
        <w:t>Ч</w:t>
      </w:r>
      <w:r w:rsidRPr="00042B15">
        <w:rPr>
          <w:i/>
        </w:rPr>
        <w:t>асти Эталонность</w:t>
      </w:r>
      <w:r>
        <w:t>. Вы не просто стяжаете архетипы, а вы стяжаете</w:t>
      </w:r>
      <w:r w:rsidR="00980D83">
        <w:t xml:space="preserve"> </w:t>
      </w:r>
      <w:r w:rsidR="007D0C00">
        <w:t>э</w:t>
      </w:r>
      <w:r>
        <w:t xml:space="preserve">талоны этих архетипов. Вы не просто взаимодействуете с Аватарами Синтеза, а стяжаете у них эталон </w:t>
      </w:r>
      <w:r w:rsidR="00B631F9">
        <w:t>их Огня и Синтеза. А</w:t>
      </w:r>
      <w:r>
        <w:t xml:space="preserve"> вы стяжали </w:t>
      </w:r>
      <w:r w:rsidR="007D0C00">
        <w:t>э</w:t>
      </w:r>
      <w:r>
        <w:t xml:space="preserve">талон своей организации? А что вы сделали с этим </w:t>
      </w:r>
      <w:r w:rsidR="007D0C00">
        <w:t>э</w:t>
      </w:r>
      <w:r>
        <w:t xml:space="preserve">талоном? С этим </w:t>
      </w:r>
      <w:r w:rsidR="007D0C00">
        <w:t>э</w:t>
      </w:r>
      <w:r>
        <w:t xml:space="preserve">талоном вы должны были пойти к ИВ Аватарессе в её отдел, чтобы она вам подсказала, помогла организоваться на </w:t>
      </w:r>
      <w:r w:rsidR="007D0C00">
        <w:t>э</w:t>
      </w:r>
      <w:r>
        <w:t>талон прим</w:t>
      </w:r>
      <w:r w:rsidR="00B631F9">
        <w:t>е</w:t>
      </w:r>
      <w:r>
        <w:t xml:space="preserve">нения. Эталоны мы не складываем внутри, </w:t>
      </w:r>
      <w:r w:rsidR="00B631F9">
        <w:t xml:space="preserve">мы </w:t>
      </w:r>
      <w:r w:rsidR="007D0C00">
        <w:t>э</w:t>
      </w:r>
      <w:r w:rsidR="00B631F9">
        <w:t xml:space="preserve">талонам ищем применение. Причем не только в своей жизни, в своих организациях, а ещё и, как этот </w:t>
      </w:r>
      <w:r w:rsidR="007D0C00">
        <w:t>э</w:t>
      </w:r>
      <w:r w:rsidR="00B631F9">
        <w:t xml:space="preserve">талон я применить могу в подразделении, чтобы, развивая подразделение, я увидела, что идёт и развитие ИВДИВО этим. </w:t>
      </w:r>
    </w:p>
    <w:p w:rsidR="00B631F9" w:rsidRDefault="00B631F9">
      <w:pPr>
        <w:jc w:val="both"/>
      </w:pPr>
    </w:p>
    <w:p w:rsidR="00B631F9" w:rsidRDefault="00B631F9">
      <w:pPr>
        <w:jc w:val="both"/>
      </w:pPr>
      <w:r>
        <w:t xml:space="preserve">03:01:42 – </w:t>
      </w:r>
      <w:r w:rsidR="001E52EA">
        <w:t>03:02:04</w:t>
      </w:r>
    </w:p>
    <w:p w:rsidR="001E52EA" w:rsidRDefault="00B631F9">
      <w:pPr>
        <w:jc w:val="both"/>
      </w:pPr>
      <w:r>
        <w:t>Если меня что-то будоражит внутри, идёт внутреннее раздражение, реакции на кого-то</w:t>
      </w:r>
      <w:r w:rsidR="001E52EA">
        <w:t xml:space="preserve"> или</w:t>
      </w:r>
      <w:r>
        <w:t xml:space="preserve"> на что-то, я начинаю смотреть на ИВО или ИВАС, а учла ли я все те рекомендации, все те предложения</w:t>
      </w:r>
      <w:r w:rsidR="001E52EA">
        <w:t xml:space="preserve"> или даже поручения, через которые мы воспитываемся. </w:t>
      </w:r>
      <w:r>
        <w:t xml:space="preserve"> </w:t>
      </w:r>
    </w:p>
    <w:p w:rsidR="001E52EA" w:rsidRDefault="001E52EA">
      <w:pPr>
        <w:jc w:val="both"/>
      </w:pPr>
    </w:p>
    <w:p w:rsidR="001E52EA" w:rsidRDefault="001E52EA">
      <w:pPr>
        <w:jc w:val="both"/>
      </w:pPr>
      <w:r>
        <w:t>03:04:42 – 03:05:06</w:t>
      </w:r>
    </w:p>
    <w:p w:rsidR="00B631F9" w:rsidRDefault="001E52EA">
      <w:pPr>
        <w:jc w:val="both"/>
      </w:pPr>
      <w:r>
        <w:t xml:space="preserve">Есть задание, есть цель, ты должен это сделать. Я не спрашиваю, как, а я просто начинаю делать шаги в этом направлении, начинаю не сама по себе своими какими-то выводами, своими какими-то образами действовать, а я выхожу к Аватару и в первую очередь начинаю у него стяжать эталонные образы этой деятельности. </w:t>
      </w:r>
    </w:p>
    <w:p w:rsidR="00B631F9" w:rsidRDefault="00B631F9">
      <w:pPr>
        <w:jc w:val="both"/>
      </w:pPr>
    </w:p>
    <w:p w:rsidR="00830A1D" w:rsidRDefault="003A1DDE">
      <w:pPr>
        <w:jc w:val="both"/>
        <w:rPr>
          <w:b/>
        </w:rPr>
      </w:pPr>
      <w:r>
        <w:rPr>
          <w:b/>
        </w:rPr>
        <w:t>2 часть</w:t>
      </w:r>
    </w:p>
    <w:p w:rsidR="00D22841" w:rsidRDefault="00F7278E">
      <w:pPr>
        <w:jc w:val="both"/>
      </w:pPr>
      <w:r>
        <w:t>00:08</w:t>
      </w:r>
      <w:r w:rsidR="0013791A">
        <w:t>:</w:t>
      </w:r>
      <w:r>
        <w:t>55</w:t>
      </w:r>
      <w:r w:rsidR="003A1DDE">
        <w:t xml:space="preserve"> – </w:t>
      </w:r>
      <w:r>
        <w:t>00:09:12</w:t>
      </w:r>
    </w:p>
    <w:p w:rsidR="00F7278E" w:rsidRDefault="00F7278E">
      <w:pPr>
        <w:jc w:val="both"/>
      </w:pPr>
      <w:r w:rsidRPr="00F7278E">
        <w:rPr>
          <w:i/>
        </w:rPr>
        <w:t>Однотипность разработки</w:t>
      </w:r>
      <w:r>
        <w:t>. Вышли в архетип, стяжали фундаментальности, впитали фундаментальности, стяжали огнеобразный состав, стяжали, например, 512-рицу Царств и Стихий, организацию в архетипах.</w:t>
      </w:r>
    </w:p>
    <w:p w:rsidR="00F7278E" w:rsidRDefault="00F7278E">
      <w:pPr>
        <w:jc w:val="both"/>
      </w:pPr>
    </w:p>
    <w:p w:rsidR="00F7278E" w:rsidRDefault="00E33AA9">
      <w:pPr>
        <w:jc w:val="both"/>
      </w:pPr>
      <w:r>
        <w:t>01:27:18 – 01:28:28</w:t>
      </w:r>
    </w:p>
    <w:p w:rsidR="00F7278E" w:rsidRDefault="00E33AA9">
      <w:pPr>
        <w:jc w:val="both"/>
      </w:pPr>
      <w:r>
        <w:t xml:space="preserve">Разработка реальностными </w:t>
      </w:r>
      <w:r w:rsidR="00A33EF1">
        <w:t>Ч</w:t>
      </w:r>
      <w:r>
        <w:t xml:space="preserve">астями в первую очередь. Нужно находиться пока в Метагалактическом </w:t>
      </w:r>
      <w:r w:rsidR="00BD47F8">
        <w:t>к</w:t>
      </w:r>
      <w:r>
        <w:t xml:space="preserve">осмосе, поразрабатываться на реальностные </w:t>
      </w:r>
      <w:r w:rsidR="00BD47F8">
        <w:t>Ч</w:t>
      </w:r>
      <w:r>
        <w:t xml:space="preserve">асти. Даже </w:t>
      </w:r>
      <w:r w:rsidR="00BD47F8">
        <w:t>С</w:t>
      </w:r>
      <w:r>
        <w:t xml:space="preserve">интезчасти идут ракурсом разных архетипических явлениях в реальностных выражениях. </w:t>
      </w:r>
    </w:p>
    <w:p w:rsidR="00E33AA9" w:rsidRDefault="00E33AA9">
      <w:pPr>
        <w:jc w:val="both"/>
      </w:pPr>
      <w:r>
        <w:t xml:space="preserve">Разрабатываться и ходить по архетипическим залам к Аватарам, к ИВО, чтобы накопить потенциал архетипического Огня и Синтеза во внутренней организации, чтобы потом и </w:t>
      </w:r>
      <w:r w:rsidR="00BD47F8">
        <w:t>Ч</w:t>
      </w:r>
      <w:r>
        <w:t xml:space="preserve">астям было на что-то развернуться. Потому что для </w:t>
      </w:r>
      <w:r w:rsidR="00BD47F8">
        <w:t>Ч</w:t>
      </w:r>
      <w:r>
        <w:t>астей, для их материализации важен большой объ</w:t>
      </w:r>
      <w:r w:rsidR="00BD47F8">
        <w:t>ё</w:t>
      </w:r>
      <w:r>
        <w:t xml:space="preserve">м Огня. </w:t>
      </w:r>
    </w:p>
    <w:p w:rsidR="00E33AA9" w:rsidRDefault="00E33AA9">
      <w:pPr>
        <w:jc w:val="both"/>
      </w:pPr>
    </w:p>
    <w:p w:rsidR="00E33AA9" w:rsidRDefault="00452B29">
      <w:pPr>
        <w:jc w:val="both"/>
      </w:pPr>
      <w:r>
        <w:t>01:</w:t>
      </w:r>
      <w:r w:rsidR="00476992">
        <w:t>59</w:t>
      </w:r>
      <w:r>
        <w:t>:</w:t>
      </w:r>
      <w:r w:rsidR="00476992">
        <w:t>5</w:t>
      </w:r>
      <w:r>
        <w:t xml:space="preserve">4 – </w:t>
      </w:r>
      <w:r w:rsidR="00AC3C86">
        <w:t>02:12</w:t>
      </w:r>
      <w:r w:rsidR="00860680">
        <w:t>:15</w:t>
      </w:r>
    </w:p>
    <w:p w:rsidR="00476992" w:rsidRDefault="00860680">
      <w:pPr>
        <w:jc w:val="both"/>
      </w:pPr>
      <w:r w:rsidRPr="00860680">
        <w:rPr>
          <w:i/>
        </w:rPr>
        <w:t xml:space="preserve">Разработка </w:t>
      </w:r>
      <w:r w:rsidR="00BD47F8">
        <w:rPr>
          <w:i/>
        </w:rPr>
        <w:t>Ч</w:t>
      </w:r>
      <w:r w:rsidRPr="00860680">
        <w:rPr>
          <w:i/>
        </w:rPr>
        <w:t>асти</w:t>
      </w:r>
      <w:r>
        <w:t xml:space="preserve">. </w:t>
      </w:r>
      <w:r w:rsidR="00476992">
        <w:t xml:space="preserve">Разработка </w:t>
      </w:r>
      <w:r w:rsidR="00BD47F8">
        <w:t>Ч</w:t>
      </w:r>
      <w:r w:rsidR="00476992">
        <w:t xml:space="preserve">асти начинается, когда мы выходим в индивидуальное здание </w:t>
      </w:r>
      <w:r w:rsidR="00BD47F8">
        <w:t>Ч</w:t>
      </w:r>
      <w:r w:rsidR="00476992">
        <w:t xml:space="preserve">асти. Идёт соорганизация </w:t>
      </w:r>
      <w:r w:rsidR="00BD47F8">
        <w:t>Ч</w:t>
      </w:r>
      <w:r w:rsidR="00476992">
        <w:t>асти с её зданием.</w:t>
      </w:r>
    </w:p>
    <w:p w:rsidR="004879E9" w:rsidRDefault="00476992">
      <w:pPr>
        <w:jc w:val="both"/>
      </w:pPr>
      <w:r>
        <w:t xml:space="preserve">Важно войти в здание, чтобы здание включилось в процесс и начало помогать нам магнитить на нас в активации и дееспособности этой </w:t>
      </w:r>
      <w:r w:rsidR="00BD47F8">
        <w:t>Ч</w:t>
      </w:r>
      <w:r>
        <w:t xml:space="preserve">асти соответствующий огнеобразный состав, чтобы включить в действие Куб Синтеза. И соответственно дальше, когда этот процесс включился, начала формироваться Униграмма этой </w:t>
      </w:r>
      <w:r w:rsidR="00BD47F8">
        <w:t>Ч</w:t>
      </w:r>
      <w:r>
        <w:t>асти.</w:t>
      </w:r>
      <w:r w:rsidR="004879E9">
        <w:t xml:space="preserve"> Начинают преображаться все </w:t>
      </w:r>
      <w:r w:rsidR="00BD47F8">
        <w:lastRenderedPageBreak/>
        <w:t>Ч</w:t>
      </w:r>
      <w:r w:rsidR="004879E9">
        <w:t xml:space="preserve">асти, потому что у них начинается процесс иерархизации. Иерархизация между этой </w:t>
      </w:r>
      <w:r w:rsidR="00BD47F8">
        <w:t>Ч</w:t>
      </w:r>
      <w:r w:rsidR="004879E9">
        <w:t xml:space="preserve">астью и </w:t>
      </w:r>
      <w:r w:rsidR="00BD47F8">
        <w:t>Ч</w:t>
      </w:r>
      <w:r w:rsidR="004879E9">
        <w:t>астями, которые уже стяжали на разных Синтезах</w:t>
      </w:r>
      <w:r w:rsidR="00E947DD">
        <w:t>.</w:t>
      </w:r>
    </w:p>
    <w:p w:rsidR="00476992" w:rsidRDefault="004879E9">
      <w:pPr>
        <w:jc w:val="both"/>
      </w:pPr>
      <w:r>
        <w:t xml:space="preserve">Выходом в здание мы начинаем включать Куб Синтеза на работу, идёт сгущение и магнит нужных огнеобразных выражений, идёт формирование соответствующей среды </w:t>
      </w:r>
      <w:r w:rsidR="0044181B">
        <w:t xml:space="preserve">ещё и </w:t>
      </w:r>
      <w:r>
        <w:t xml:space="preserve">в ИВДИВО-каждого, чтобы эта </w:t>
      </w:r>
      <w:r w:rsidR="00BD47F8">
        <w:t>Ч</w:t>
      </w:r>
      <w:r>
        <w:t>асть у нас дееспособила</w:t>
      </w:r>
      <w:r w:rsidR="00E947DD">
        <w:t>.</w:t>
      </w:r>
      <w:r>
        <w:t xml:space="preserve"> </w:t>
      </w:r>
      <w:r w:rsidR="00476992">
        <w:t xml:space="preserve"> </w:t>
      </w:r>
    </w:p>
    <w:p w:rsidR="0044181B" w:rsidRDefault="0044181B" w:rsidP="0044181B">
      <w:pPr>
        <w:jc w:val="both"/>
      </w:pPr>
      <w:r w:rsidRPr="0044181B">
        <w:t xml:space="preserve">Когда мы включаемся в разработку </w:t>
      </w:r>
      <w:r w:rsidR="00BD47F8">
        <w:t>Ч</w:t>
      </w:r>
      <w:r w:rsidRPr="0044181B">
        <w:t>асти</w:t>
      </w:r>
      <w:r>
        <w:t xml:space="preserve">, первый шаг – это здание, Куб Синтеза, активация его. А далее я выхожу в частное ИВДИВО-здание, чтобы скоординировать Куб Синтеза этой </w:t>
      </w:r>
      <w:r w:rsidR="00BD47F8">
        <w:t>Ч</w:t>
      </w:r>
      <w:r>
        <w:t xml:space="preserve">асти на этаж этой </w:t>
      </w:r>
      <w:r w:rsidR="00BD47F8">
        <w:t>Ч</w:t>
      </w:r>
      <w:r>
        <w:t>асти (</w:t>
      </w:r>
      <w:r w:rsidRPr="0044181B">
        <w:rPr>
          <w:i/>
        </w:rPr>
        <w:t xml:space="preserve">например, </w:t>
      </w:r>
      <w:r w:rsidR="00E947DD">
        <w:rPr>
          <w:i/>
        </w:rPr>
        <w:t>Ч</w:t>
      </w:r>
      <w:r w:rsidRPr="0044181B">
        <w:rPr>
          <w:i/>
        </w:rPr>
        <w:t>асть Эталонность</w:t>
      </w:r>
      <w:r w:rsidR="00E947DD">
        <w:rPr>
          <w:i/>
        </w:rPr>
        <w:t xml:space="preserve"> –</w:t>
      </w:r>
      <w:r w:rsidRPr="0044181B">
        <w:rPr>
          <w:i/>
        </w:rPr>
        <w:t xml:space="preserve"> 27</w:t>
      </w:r>
      <w:r w:rsidR="00E947DD">
        <w:rPr>
          <w:i/>
        </w:rPr>
        <w:t>-й</w:t>
      </w:r>
      <w:r w:rsidRPr="0044181B">
        <w:rPr>
          <w:i/>
        </w:rPr>
        <w:t xml:space="preserve"> этаж</w:t>
      </w:r>
      <w:r>
        <w:t xml:space="preserve">), чтобы пошла координация Кубов Синтеза между собой. Чтобы вот это сопряжение началось и любое выше действие задействовало эту </w:t>
      </w:r>
      <w:r w:rsidR="00BD47F8">
        <w:t>Ч</w:t>
      </w:r>
      <w:r>
        <w:t>асть в вашей реализации</w:t>
      </w:r>
      <w:r w:rsidR="00E947DD">
        <w:t>.</w:t>
      </w:r>
    </w:p>
    <w:p w:rsidR="0013791A" w:rsidRDefault="00860680">
      <w:pPr>
        <w:jc w:val="both"/>
      </w:pPr>
      <w:r>
        <w:t xml:space="preserve">Насколько я активно разрабатываю </w:t>
      </w:r>
      <w:r w:rsidR="00BD47F8">
        <w:t>Ч</w:t>
      </w:r>
      <w:r>
        <w:t>асти, настолько активно идёт насыщение Чаши подразделения соответствующим видом Огня.</w:t>
      </w:r>
    </w:p>
    <w:p w:rsidR="00860680" w:rsidRDefault="00860680">
      <w:pPr>
        <w:jc w:val="both"/>
      </w:pPr>
      <w:r>
        <w:t>Повзаимодействовать с 512 Аватарами Синтеза, повзаимодействовать с каждым, как у</w:t>
      </w:r>
      <w:r w:rsidR="00AC3C86">
        <w:t xml:space="preserve"> </w:t>
      </w:r>
      <w:r>
        <w:t>них дееспособ</w:t>
      </w:r>
      <w:r w:rsidR="00BD47F8">
        <w:t>и</w:t>
      </w:r>
      <w:r w:rsidR="004E7022">
        <w:t>т</w:t>
      </w:r>
      <w:r>
        <w:t xml:space="preserve"> и работает</w:t>
      </w:r>
      <w:r w:rsidR="00BD47F8">
        <w:t xml:space="preserve"> Ч</w:t>
      </w:r>
      <w:r>
        <w:t>асть (</w:t>
      </w:r>
      <w:r w:rsidRPr="00AC3C86">
        <w:rPr>
          <w:i/>
        </w:rPr>
        <w:t>наприм</w:t>
      </w:r>
      <w:r w:rsidR="00AC3C86" w:rsidRPr="00AC3C86">
        <w:rPr>
          <w:i/>
        </w:rPr>
        <w:t>е</w:t>
      </w:r>
      <w:r w:rsidRPr="00AC3C86">
        <w:rPr>
          <w:i/>
        </w:rPr>
        <w:t xml:space="preserve">р, </w:t>
      </w:r>
      <w:r w:rsidR="00AC3C86" w:rsidRPr="00AC3C86">
        <w:rPr>
          <w:i/>
        </w:rPr>
        <w:t>Эталонность</w:t>
      </w:r>
      <w:r>
        <w:t xml:space="preserve">). </w:t>
      </w:r>
      <w:r w:rsidR="00AC3C86">
        <w:t>Мы это можем сделать (</w:t>
      </w:r>
      <w:r w:rsidR="00AC3C86" w:rsidRPr="00AC3C86">
        <w:rPr>
          <w:i/>
        </w:rPr>
        <w:t xml:space="preserve">разработку </w:t>
      </w:r>
      <w:r w:rsidR="00BD47F8">
        <w:rPr>
          <w:i/>
        </w:rPr>
        <w:t>Ч</w:t>
      </w:r>
      <w:r w:rsidR="00AC3C86" w:rsidRPr="00AC3C86">
        <w:rPr>
          <w:i/>
        </w:rPr>
        <w:t>асти</w:t>
      </w:r>
      <w:r w:rsidR="00AC3C86">
        <w:t xml:space="preserve">) в здании подразделения, потому что там 4096 этажей, где на каждом этаже развёрнут соответствующий вид </w:t>
      </w:r>
      <w:r w:rsidR="00BD47F8">
        <w:t>Ч</w:t>
      </w:r>
      <w:r w:rsidR="00AC3C86">
        <w:t xml:space="preserve">асти. И тогда, зная нумерацию этой </w:t>
      </w:r>
      <w:r w:rsidR="00BD47F8">
        <w:t>Ч</w:t>
      </w:r>
      <w:r w:rsidR="00AC3C86">
        <w:t xml:space="preserve">асти, я могу выйти на каждый этаж, где концентрация 512 Аватаров, я могу, стоя в центровке, возжигаясь этой </w:t>
      </w:r>
      <w:r w:rsidR="00BD47F8">
        <w:t>Ч</w:t>
      </w:r>
      <w:r w:rsidR="00AC3C86">
        <w:t xml:space="preserve">астью подействовать и сделать какое-то действие. Так же в здании подразделения я могу ракурсом Должностных </w:t>
      </w:r>
      <w:r w:rsidR="004E7022">
        <w:t>П</w:t>
      </w:r>
      <w:r w:rsidR="00AC3C86">
        <w:t xml:space="preserve">олномочий какую-то деятельность с этой </w:t>
      </w:r>
      <w:r w:rsidR="00BD47F8">
        <w:t>Ч</w:t>
      </w:r>
      <w:r w:rsidR="00AC3C86">
        <w:t xml:space="preserve">астью попробовать организовать в синтезе с </w:t>
      </w:r>
      <w:r w:rsidR="00BD47F8">
        <w:t>Ч</w:t>
      </w:r>
      <w:r w:rsidR="00AC3C86">
        <w:t xml:space="preserve">астью по служению… </w:t>
      </w:r>
    </w:p>
    <w:p w:rsidR="00AC3C86" w:rsidRDefault="00AC3C86">
      <w:pPr>
        <w:jc w:val="both"/>
      </w:pPr>
    </w:p>
    <w:p w:rsidR="00AC3C86" w:rsidRDefault="00AC3C86">
      <w:pPr>
        <w:jc w:val="both"/>
      </w:pPr>
      <w:r>
        <w:t>02:12:44 – 02:12:56</w:t>
      </w:r>
    </w:p>
    <w:p w:rsidR="00987B8E" w:rsidRDefault="00AC3C86">
      <w:pPr>
        <w:jc w:val="both"/>
      </w:pPr>
      <w:r>
        <w:t>Когда вы собираетесь в команде, вы не стяжаете, а вы начинаете вырабатывать Огонь и Синтез, магнитя на себя Огонь и Синтез Аватаров Синтеза в разновариативном его применении подействовать</w:t>
      </w:r>
      <w:r w:rsidR="004E7022">
        <w:t>.</w:t>
      </w:r>
      <w:r w:rsidR="00A1356C">
        <w:t xml:space="preserve"> </w:t>
      </w:r>
      <w:r w:rsidR="00987B8E">
        <w:t xml:space="preserve">Выходим к Аватару Синтеза по Должностной </w:t>
      </w:r>
      <w:r w:rsidR="004E7022">
        <w:t>П</w:t>
      </w:r>
      <w:r w:rsidR="00987B8E">
        <w:t xml:space="preserve">олномочности, возжигаемся его </w:t>
      </w:r>
      <w:r w:rsidR="007D0C00">
        <w:t>э</w:t>
      </w:r>
      <w:r w:rsidR="00987B8E">
        <w:t xml:space="preserve">талонным Огнём, проживаем, как </w:t>
      </w:r>
      <w:r w:rsidR="00BD47F8">
        <w:t>Ч</w:t>
      </w:r>
      <w:r w:rsidR="00987B8E">
        <w:t>асть Эталонность начинает участвовать в этом процессе</w:t>
      </w:r>
      <w:r w:rsidR="004E7022">
        <w:t>.</w:t>
      </w:r>
    </w:p>
    <w:p w:rsidR="00860680" w:rsidRDefault="00860680">
      <w:pPr>
        <w:jc w:val="both"/>
      </w:pPr>
    </w:p>
    <w:p w:rsidR="00830A1D" w:rsidRDefault="003A1DDE">
      <w:pPr>
        <w:jc w:val="both"/>
        <w:rPr>
          <w:b/>
        </w:rPr>
      </w:pPr>
      <w:r>
        <w:rPr>
          <w:b/>
        </w:rPr>
        <w:t>3 часть</w:t>
      </w:r>
    </w:p>
    <w:p w:rsidR="00830A1D" w:rsidRDefault="003A1DDE">
      <w:pPr>
        <w:jc w:val="both"/>
      </w:pPr>
      <w:r>
        <w:t>00:</w:t>
      </w:r>
      <w:r w:rsidR="006304D7">
        <w:t>06</w:t>
      </w:r>
      <w:r>
        <w:t>:</w:t>
      </w:r>
      <w:r w:rsidR="006304D7">
        <w:t>31</w:t>
      </w:r>
      <w:r>
        <w:t xml:space="preserve"> – </w:t>
      </w:r>
      <w:r w:rsidR="00834021">
        <w:t>00:09</w:t>
      </w:r>
      <w:r w:rsidR="008D07BF">
        <w:t>:</w:t>
      </w:r>
      <w:r w:rsidR="00834021">
        <w:t>28</w:t>
      </w:r>
    </w:p>
    <w:p w:rsidR="006304D7" w:rsidRDefault="006304D7">
      <w:pPr>
        <w:jc w:val="both"/>
      </w:pPr>
      <w:r>
        <w:t>Есть стандарт Синтеза</w:t>
      </w:r>
      <w:r w:rsidR="004E7022">
        <w:t>:</w:t>
      </w:r>
      <w:r>
        <w:t xml:space="preserve"> какой Синтез проходит на территории, этим Синтезом живёт всё подразделение. Не зависимо от того, участвуют они в этом Синтезе или нет. Потому что в этот момент на этот месяц в сфере ИВДИВО подразделения фиксируется те условия, тот Огонь, тот Синтез, который начинает стимулировать каждого на какие-то действия, на какую-то деятельность согласно тематикам этого Синтеза</w:t>
      </w:r>
      <w:r w:rsidR="00354F81">
        <w:t xml:space="preserve">. И если я сознательно не включаюсь в этот процесс, и тогда я не понимаю, что делаю в служении. А мы знаем также стандарт Синтеза, что, чтобы территория усвоила быстро и адаптивно Синтез, нужна включённость всей команды. Особенно у кого Ядра этого Синтеза уже есть. Идёт одномоментно </w:t>
      </w:r>
      <w:r w:rsidR="00E11C3D">
        <w:t>д</w:t>
      </w:r>
      <w:r w:rsidR="00354F81">
        <w:t>уум</w:t>
      </w:r>
      <w:r w:rsidR="00E11C3D">
        <w:t>ви</w:t>
      </w:r>
      <w:r w:rsidR="00354F81">
        <w:t>рантное Служение – внутреннее и внешнее. Здесь группа – это, как внутреннее выражение Синтеза, а во вне – команда подразделения в этот момент начинает включаться</w:t>
      </w:r>
      <w:r w:rsidR="00834021">
        <w:t xml:space="preserve"> также в этот Синтез, действуя </w:t>
      </w:r>
      <w:r w:rsidR="004E7022">
        <w:t>Я</w:t>
      </w:r>
      <w:r w:rsidR="00354F81">
        <w:t>драми Синтеза этого Синтеза</w:t>
      </w:r>
      <w:r w:rsidR="00E11C3D">
        <w:t>. У каждого срок давности</w:t>
      </w:r>
      <w:r w:rsidR="00834021">
        <w:t xml:space="preserve"> стяжания </w:t>
      </w:r>
      <w:r w:rsidR="004E7022">
        <w:t>Я</w:t>
      </w:r>
      <w:r w:rsidR="00E11C3D">
        <w:t xml:space="preserve">дер Синтеза разный, </w:t>
      </w:r>
      <w:r w:rsidR="00834021">
        <w:t>з</w:t>
      </w:r>
      <w:r w:rsidR="00E11C3D">
        <w:t>а это время столько поменялось, столько произошло изменений в стандартах самого Синтеза и даётся очень хорошая возможность каждому Служащему подраздел</w:t>
      </w:r>
      <w:r w:rsidR="00834021">
        <w:t xml:space="preserve">ения обновить эти </w:t>
      </w:r>
      <w:r w:rsidR="004E7022">
        <w:t>Я</w:t>
      </w:r>
      <w:r w:rsidR="00E11C3D">
        <w:t xml:space="preserve">дра Синтеза, нелинейно включаясь в линию Синтеза. По ИВДИВО идёт объявление специально, что в эти выходные развёртывается линия Синтеза, Огня ИВДИВО в количестве таких-то Синтезов. Нельзя терять возможность, а можно в этих условиях войти в сознательное преображение </w:t>
      </w:r>
      <w:r w:rsidR="004E7022">
        <w:t>Я</w:t>
      </w:r>
      <w:r w:rsidR="00E11C3D">
        <w:t>дер Синтеза</w:t>
      </w:r>
      <w:r w:rsidR="00834021">
        <w:t>, в активацию и включённостью своей тут же. Прежде всего реагиру</w:t>
      </w:r>
      <w:r w:rsidR="004E7022">
        <w:t>ю</w:t>
      </w:r>
      <w:r w:rsidR="00834021">
        <w:t>т на Синтез, проходящий на территори</w:t>
      </w:r>
      <w:r w:rsidR="004E7022">
        <w:t>и</w:t>
      </w:r>
      <w:r w:rsidR="00834021">
        <w:t xml:space="preserve">, те, у кого есть эти </w:t>
      </w:r>
      <w:r w:rsidR="004E7022">
        <w:t>Я</w:t>
      </w:r>
      <w:r w:rsidR="00834021">
        <w:t xml:space="preserve">дра Синтеза. Это и есть элементарное </w:t>
      </w:r>
      <w:r w:rsidR="004E7022">
        <w:t>с</w:t>
      </w:r>
      <w:r w:rsidR="00834021">
        <w:t xml:space="preserve">лужение, самое простое служение людям. И тогда я начинаю жить не только Синтезом, а я начинаю жить жизнью подразделения. </w:t>
      </w:r>
    </w:p>
    <w:p w:rsidR="00A11C6F" w:rsidRDefault="00A11C6F" w:rsidP="00C27D08">
      <w:pPr>
        <w:jc w:val="both"/>
        <w:rPr>
          <w:b/>
        </w:rPr>
      </w:pPr>
    </w:p>
    <w:p w:rsidR="0013036C" w:rsidRDefault="0013036C" w:rsidP="00C27D08">
      <w:pPr>
        <w:jc w:val="both"/>
        <w:rPr>
          <w:b/>
        </w:rPr>
      </w:pPr>
    </w:p>
    <w:p w:rsidR="00C27D08" w:rsidRDefault="00C27D08" w:rsidP="00C27D08">
      <w:pPr>
        <w:jc w:val="both"/>
        <w:rPr>
          <w:b/>
        </w:rPr>
      </w:pPr>
      <w:r>
        <w:rPr>
          <w:b/>
        </w:rPr>
        <w:lastRenderedPageBreak/>
        <w:t>4 часть</w:t>
      </w:r>
    </w:p>
    <w:p w:rsidR="00C27D08" w:rsidRDefault="00A11C6F" w:rsidP="00C27D08">
      <w:pPr>
        <w:jc w:val="both"/>
      </w:pPr>
      <w:r>
        <w:t>00</w:t>
      </w:r>
      <w:r w:rsidR="00FA7184">
        <w:t>:</w:t>
      </w:r>
      <w:r>
        <w:t>00</w:t>
      </w:r>
      <w:r w:rsidR="00FA7184">
        <w:t>:</w:t>
      </w:r>
      <w:r w:rsidR="00157A8A">
        <w:t>37</w:t>
      </w:r>
      <w:r w:rsidR="00C27D08">
        <w:t xml:space="preserve"> – </w:t>
      </w:r>
      <w:r w:rsidR="006B767C">
        <w:t>00:04:09</w:t>
      </w:r>
    </w:p>
    <w:p w:rsidR="00C27D08" w:rsidRDefault="00A11C6F" w:rsidP="00C27D08">
      <w:pPr>
        <w:jc w:val="both"/>
      </w:pPr>
      <w:r>
        <w:t xml:space="preserve">Когда вы выходите к Аватарам Синтеза Кут Хуми Фаинь, </w:t>
      </w:r>
      <w:r w:rsidR="005D0CD9">
        <w:t>по</w:t>
      </w:r>
      <w:r w:rsidR="00157A8A">
        <w:t xml:space="preserve"> </w:t>
      </w:r>
      <w:r w:rsidR="00F57916">
        <w:t>Должностным П</w:t>
      </w:r>
      <w:r>
        <w:t>олномочиям, к любому из 512 ИВА ИВО</w:t>
      </w:r>
      <w:r w:rsidR="00157A8A">
        <w:t>,</w:t>
      </w:r>
      <w:r>
        <w:t xml:space="preserve"> они нам отвечают Огнём и Синтезом. В этом Огне и Синтезе уже есть записи, что вы можете сделать, какую форму деятельности</w:t>
      </w:r>
      <w:r w:rsidR="00157A8A">
        <w:t xml:space="preserve"> в организации процессуальности Огнём и Синтезом вы можете организовать. Ваша задача растезировать, расшифровать Синтез. Тогда не будет возникать проблема, что я не знаю, что делать, как к этому подойти. Первый подход – это выход к Аватарам. Это – стандарт. Не </w:t>
      </w:r>
      <w:r w:rsidR="001C157A">
        <w:t>знаешь,</w:t>
      </w:r>
      <w:r w:rsidR="00157A8A">
        <w:t xml:space="preserve"> что делать, нет образов – выхожу к Аватару, стяжаю Образ и этот Образ потом распаковываясь во внутренней организации моей по контурам тела начинает активировать </w:t>
      </w:r>
      <w:r w:rsidR="00BD47F8">
        <w:t>Ч</w:t>
      </w:r>
      <w:r w:rsidR="00157A8A">
        <w:t>а</w:t>
      </w:r>
      <w:r w:rsidR="00DF5D16">
        <w:t xml:space="preserve">сти и </w:t>
      </w:r>
      <w:r w:rsidR="00BD47F8">
        <w:t>Ч</w:t>
      </w:r>
      <w:r w:rsidR="00DF5D16">
        <w:t>асти начинают расшифровы</w:t>
      </w:r>
      <w:r w:rsidR="00157A8A">
        <w:t xml:space="preserve">вать этот Огонь и Синтез. </w:t>
      </w:r>
      <w:r w:rsidR="00DF5D16">
        <w:t xml:space="preserve">Но здесь, чтобы не уходить в иллюзии, важно качество расшифровки. Мы начинаем расшифровывать Огонь и Синтез Аватаров Синтеза Синтезом ИВО. Если у меня внутри нет насыщенности Огня и Синтеза, то мне расшифровывать нечего. И поэтому, задача – находиться по реальностям, по архетипам, </w:t>
      </w:r>
      <w:r w:rsidR="001C157A">
        <w:t>к</w:t>
      </w:r>
      <w:r w:rsidR="00DF5D16">
        <w:t>осмосам. Понакапливать, понабирать, стяжать Абсолютный Огонь</w:t>
      </w:r>
      <w:r w:rsidR="006B767C">
        <w:t xml:space="preserve">, та как не хватает Огня во внутренней организации. Чтобы Синтез вписался туда и записываясь во внутренней организации, стимулировал и направлял нас на следующий какой-то шаг, следующее действие.  </w:t>
      </w:r>
    </w:p>
    <w:p w:rsidR="00830A1D" w:rsidRDefault="00830A1D">
      <w:pPr>
        <w:jc w:val="both"/>
      </w:pPr>
    </w:p>
    <w:p w:rsidR="0079152A" w:rsidRDefault="0079152A">
      <w:pPr>
        <w:jc w:val="both"/>
      </w:pPr>
      <w:r>
        <w:t xml:space="preserve">00:23:57 – </w:t>
      </w:r>
      <w:r w:rsidR="00C557B9">
        <w:t>00:26:16</w:t>
      </w:r>
    </w:p>
    <w:p w:rsidR="00C557B9" w:rsidRDefault="0079152A">
      <w:pPr>
        <w:jc w:val="both"/>
      </w:pPr>
      <w:r>
        <w:t>Входя в командное взаимодействие, мы координируемся сферами ИВДИВО-каждого через ИВД</w:t>
      </w:r>
      <w:r w:rsidR="001C157A">
        <w:t>И</w:t>
      </w:r>
      <w:r>
        <w:t>ВО ИВО. Все наши состояния, с которыми мы пришли, они пережигаются Поядающим Огнём ИВО и тогда мы начинаем выравниваться во внутренней организации настраиваясь, сонастраиваясь на ИВО, начиная понимать где я, в чём я, кем я. Я должна понимать, что я пришла на Совет ИВО</w:t>
      </w:r>
      <w:r w:rsidR="002450FA" w:rsidRPr="002450FA">
        <w:t xml:space="preserve"> </w:t>
      </w:r>
      <w:r w:rsidR="002450FA">
        <w:t xml:space="preserve">к ИВО, я максимально должна быть по Образу и </w:t>
      </w:r>
      <w:r w:rsidR="001C157A">
        <w:t>П</w:t>
      </w:r>
      <w:r w:rsidR="002450FA">
        <w:t xml:space="preserve">одобию ИВО, в Огне Должностных </w:t>
      </w:r>
      <w:r w:rsidR="004E7022">
        <w:t>П</w:t>
      </w:r>
      <w:r w:rsidR="002450FA">
        <w:t xml:space="preserve">олномочий. Я себя вытягиваю на соответствие Аватарскости ИВ Отцом. И тогда совершенно по-другому Совет будет проходить. Я сливаюсь с Отцом, с Аватаром по Должностным </w:t>
      </w:r>
      <w:r w:rsidR="004E7022">
        <w:t>П</w:t>
      </w:r>
      <w:r w:rsidR="002450FA">
        <w:t>олномочиям, с Аватаром Синтеза подразделения и потом я начинаю легко свободно</w:t>
      </w:r>
      <w:r w:rsidR="00F57916">
        <w:t xml:space="preserve"> координироваться с Должностно П</w:t>
      </w:r>
      <w:r w:rsidR="002450FA">
        <w:t xml:space="preserve">олномочными. Процесс слиянности находится только когда мы выходим в слиянность с Отцом. </w:t>
      </w:r>
      <w:r>
        <w:t xml:space="preserve">Когда вы идете </w:t>
      </w:r>
      <w:r w:rsidR="002450FA">
        <w:t xml:space="preserve">в офис </w:t>
      </w:r>
      <w:r>
        <w:t xml:space="preserve">на синтездеятельность, Совет ИВО, вы должны быть организованы, </w:t>
      </w:r>
      <w:r w:rsidR="002450FA">
        <w:t xml:space="preserve">то есть </w:t>
      </w:r>
      <w:r>
        <w:t xml:space="preserve">возожжены. </w:t>
      </w:r>
      <w:r w:rsidR="002450FA">
        <w:t xml:space="preserve">То есть максимально развернулись всеми своими подготовками, Ядрами Синтеза, всем своим Огнём, оформились, организовались и в этом горении вошли в офис. Потому что </w:t>
      </w:r>
      <w:r w:rsidR="001C157A">
        <w:t xml:space="preserve">– </w:t>
      </w:r>
      <w:r w:rsidR="002450FA">
        <w:t xml:space="preserve">это зал ИВО. </w:t>
      </w:r>
    </w:p>
    <w:p w:rsidR="0079152A" w:rsidRDefault="001E245B">
      <w:pPr>
        <w:jc w:val="both"/>
      </w:pPr>
      <w:r>
        <w:t>Э</w:t>
      </w:r>
      <w:r w:rsidR="00C557B9">
        <w:t>то ответственность каждого из нас.</w:t>
      </w:r>
    </w:p>
    <w:p w:rsidR="0079152A" w:rsidRDefault="0079152A">
      <w:pPr>
        <w:jc w:val="both"/>
      </w:pPr>
    </w:p>
    <w:p w:rsidR="001E245B" w:rsidRDefault="00864B6F">
      <w:pPr>
        <w:jc w:val="both"/>
      </w:pPr>
      <w:r>
        <w:t>01:59:11 – 01:59:54</w:t>
      </w:r>
    </w:p>
    <w:p w:rsidR="00864B6F" w:rsidRDefault="00864B6F">
      <w:pPr>
        <w:jc w:val="both"/>
      </w:pPr>
      <w:r w:rsidRPr="00864B6F">
        <w:rPr>
          <w:i/>
        </w:rPr>
        <w:t>Разработка тел в архетипах</w:t>
      </w:r>
      <w:r>
        <w:t xml:space="preserve">. Когда мы с вами взаимодействуем с этими телами, идёт наш взаимообмен. И вот насколько у вас качественно идёт отдача вашего опыта во всех вариациях вашей жизнедеятельности данным телам. Здесь тоже нужна максимальная степень открытости на этот обмен и максимально опустошаясь вы тут же заполняетесь эталонными выражениями ИВО. И максимально устремитесь отдать весь опыт, который у вас сложился. Не только, как Должностно Полномочные, чтобы они тоже имели перспективу умения служить в ИВДИВО.     </w:t>
      </w:r>
    </w:p>
    <w:p w:rsidR="0079152A" w:rsidRDefault="0079152A">
      <w:pPr>
        <w:jc w:val="both"/>
      </w:pPr>
    </w:p>
    <w:p w:rsidR="00456B60" w:rsidRDefault="003A1DDE">
      <w:pPr>
        <w:jc w:val="both"/>
        <w:rPr>
          <w:i/>
          <w:sz w:val="20"/>
        </w:rPr>
      </w:pPr>
      <w:r>
        <w:rPr>
          <w:i/>
          <w:sz w:val="20"/>
        </w:rPr>
        <w:t xml:space="preserve">Набор рекомендаций: Аватаресса </w:t>
      </w:r>
      <w:r w:rsidR="00393BCE" w:rsidRPr="00393BCE">
        <w:rPr>
          <w:i/>
          <w:sz w:val="20"/>
        </w:rPr>
        <w:t xml:space="preserve">ИВДИВО-космической Культуры </w:t>
      </w:r>
      <w:r>
        <w:rPr>
          <w:i/>
          <w:sz w:val="20"/>
        </w:rPr>
        <w:t xml:space="preserve">О-Ч-С ИВО ИВАС Святослава </w:t>
      </w:r>
    </w:p>
    <w:p w:rsidR="00830A1D" w:rsidRDefault="003A1DDE">
      <w:pPr>
        <w:jc w:val="both"/>
        <w:rPr>
          <w:i/>
          <w:sz w:val="20"/>
        </w:rPr>
      </w:pPr>
      <w:r>
        <w:rPr>
          <w:i/>
          <w:sz w:val="20"/>
        </w:rPr>
        <w:t>Елена Дорогова.</w:t>
      </w:r>
    </w:p>
    <w:p w:rsidR="00830A1D" w:rsidRPr="0081414A" w:rsidRDefault="003A1DDE">
      <w:pPr>
        <w:jc w:val="both"/>
        <w:rPr>
          <w:i/>
          <w:color w:val="auto"/>
          <w:sz w:val="20"/>
        </w:rPr>
      </w:pPr>
      <w:r>
        <w:rPr>
          <w:i/>
          <w:sz w:val="20"/>
        </w:rPr>
        <w:t xml:space="preserve">Сдано: ИВАС Кут </w:t>
      </w:r>
      <w:r w:rsidRPr="0081414A">
        <w:rPr>
          <w:i/>
          <w:color w:val="auto"/>
          <w:sz w:val="20"/>
        </w:rPr>
        <w:t xml:space="preserve">Хуми </w:t>
      </w:r>
      <w:r w:rsidR="00F57916" w:rsidRPr="00F57916">
        <w:rPr>
          <w:i/>
          <w:color w:val="auto"/>
          <w:sz w:val="20"/>
        </w:rPr>
        <w:t>24.07.2025</w:t>
      </w:r>
    </w:p>
    <w:p w:rsidR="009E7578" w:rsidRDefault="009E7578" w:rsidP="001C157A">
      <w:pPr>
        <w:jc w:val="both"/>
        <w:rPr>
          <w:i/>
          <w:sz w:val="20"/>
        </w:rPr>
      </w:pPr>
    </w:p>
    <w:p w:rsidR="001C157A" w:rsidRDefault="001C157A" w:rsidP="001C157A">
      <w:pPr>
        <w:jc w:val="both"/>
        <w:rPr>
          <w:i/>
          <w:sz w:val="20"/>
        </w:rPr>
      </w:pPr>
      <w:r>
        <w:rPr>
          <w:i/>
          <w:sz w:val="20"/>
        </w:rPr>
        <w:t>Проверено без аудио: Аватаресса ИВО ИВДИВО-</w:t>
      </w:r>
      <w:r w:rsidRPr="000437E6">
        <w:rPr>
          <w:i/>
          <w:sz w:val="20"/>
        </w:rPr>
        <w:t>космического Синтеза Синархического Интернационала Отец-Человек-Субъектов ИВДИВО-зданий ИВО ИВАС Сераписа Елена Текоцкая</w:t>
      </w:r>
    </w:p>
    <w:p w:rsidR="001C157A" w:rsidRDefault="001C157A" w:rsidP="001C157A">
      <w:pPr>
        <w:jc w:val="both"/>
        <w:rPr>
          <w:i/>
          <w:color w:val="auto"/>
          <w:sz w:val="20"/>
        </w:rPr>
      </w:pPr>
      <w:r>
        <w:rPr>
          <w:i/>
          <w:sz w:val="20"/>
        </w:rPr>
        <w:t xml:space="preserve">Сдано: ИВАС КХ </w:t>
      </w:r>
      <w:r w:rsidR="00865FC9">
        <w:rPr>
          <w:i/>
          <w:sz w:val="20"/>
        </w:rPr>
        <w:t>29</w:t>
      </w:r>
      <w:r w:rsidRPr="000437E6">
        <w:rPr>
          <w:i/>
          <w:color w:val="auto"/>
          <w:sz w:val="20"/>
        </w:rPr>
        <w:t>.0</w:t>
      </w:r>
      <w:r w:rsidR="00865FC9">
        <w:rPr>
          <w:i/>
          <w:color w:val="auto"/>
          <w:sz w:val="20"/>
        </w:rPr>
        <w:t>7</w:t>
      </w:r>
      <w:r w:rsidRPr="000437E6">
        <w:rPr>
          <w:i/>
          <w:color w:val="auto"/>
          <w:sz w:val="20"/>
        </w:rPr>
        <w:t>.2025</w:t>
      </w:r>
    </w:p>
    <w:p w:rsidR="001C157A" w:rsidRDefault="001C157A" w:rsidP="00A11C6F">
      <w:pPr>
        <w:jc w:val="both"/>
        <w:rPr>
          <w:i/>
          <w:color w:val="auto"/>
          <w:sz w:val="20"/>
        </w:rPr>
      </w:pPr>
    </w:p>
    <w:p w:rsidR="000437E6" w:rsidRDefault="000437E6">
      <w:pPr>
        <w:jc w:val="both"/>
        <w:rPr>
          <w:i/>
          <w:color w:val="auto"/>
          <w:sz w:val="20"/>
        </w:rPr>
      </w:pPr>
    </w:p>
    <w:sectPr w:rsidR="000437E6" w:rsidSect="0013036C">
      <w:headerReference w:type="default" r:id="rId6"/>
      <w:pgSz w:w="11906" w:h="16838"/>
      <w:pgMar w:top="1134" w:right="851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22" w:rsidRDefault="00772922">
      <w:r>
        <w:separator/>
      </w:r>
    </w:p>
  </w:endnote>
  <w:endnote w:type="continuationSeparator" w:id="0">
    <w:p w:rsidR="00772922" w:rsidRDefault="0077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22" w:rsidRDefault="00772922">
      <w:r>
        <w:separator/>
      </w:r>
    </w:p>
  </w:footnote>
  <w:footnote w:type="continuationSeparator" w:id="0">
    <w:p w:rsidR="00772922" w:rsidRDefault="0077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65" w:rsidRPr="00306E65" w:rsidRDefault="00693937" w:rsidP="00306E65">
    <w:pPr>
      <w:jc w:val="center"/>
      <w:rPr>
        <w:i/>
        <w:sz w:val="16"/>
      </w:rPr>
    </w:pPr>
    <w:r>
      <w:rPr>
        <w:i/>
        <w:sz w:val="16"/>
      </w:rPr>
      <w:t>2</w:t>
    </w:r>
    <w:r w:rsidR="00306E65">
      <w:rPr>
        <w:i/>
        <w:sz w:val="16"/>
      </w:rPr>
      <w:t>7</w:t>
    </w:r>
    <w:r w:rsidR="003A1DDE">
      <w:rPr>
        <w:i/>
        <w:sz w:val="16"/>
      </w:rPr>
      <w:t xml:space="preserve"> Синтез ИВО. </w:t>
    </w:r>
    <w:r w:rsidR="00306E65" w:rsidRPr="00306E65">
      <w:rPr>
        <w:i/>
        <w:sz w:val="16"/>
      </w:rPr>
      <w:t xml:space="preserve">Цивилизация каждого. Октавная Ипостась Изначально Вышестоящего Отца. </w:t>
    </w:r>
  </w:p>
  <w:p w:rsidR="00830A1D" w:rsidRDefault="00306E65" w:rsidP="00306E65">
    <w:pPr>
      <w:jc w:val="center"/>
      <w:rPr>
        <w:i/>
        <w:sz w:val="16"/>
      </w:rPr>
    </w:pPr>
    <w:r w:rsidRPr="00306E65">
      <w:rPr>
        <w:i/>
        <w:sz w:val="16"/>
      </w:rPr>
      <w:t>Эталонность Отца-человек-субъекта. Ми-ИВДИВО Октава Изначально Вышестоящего Отца</w:t>
    </w:r>
    <w:r w:rsidR="003A1DDE">
      <w:rPr>
        <w:i/>
        <w:sz w:val="16"/>
      </w:rPr>
      <w:t>.</w:t>
    </w:r>
  </w:p>
  <w:p w:rsidR="00830A1D" w:rsidRDefault="00306E65">
    <w:pPr>
      <w:jc w:val="center"/>
      <w:rPr>
        <w:i/>
        <w:sz w:val="16"/>
      </w:rPr>
    </w:pPr>
    <w:r>
      <w:rPr>
        <w:i/>
        <w:sz w:val="16"/>
      </w:rPr>
      <w:t>12-13 июля</w:t>
    </w:r>
    <w:r w:rsidR="003A1DDE">
      <w:rPr>
        <w:i/>
        <w:sz w:val="16"/>
      </w:rPr>
      <w:t xml:space="preserve"> 2025 г. ИВДИВО Зеленогорск. Татьяна Мелентьева</w:t>
    </w:r>
  </w:p>
  <w:p w:rsidR="00830A1D" w:rsidRDefault="00830A1D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0A1D"/>
    <w:rsid w:val="00010E78"/>
    <w:rsid w:val="00042B15"/>
    <w:rsid w:val="000437E6"/>
    <w:rsid w:val="00054D1E"/>
    <w:rsid w:val="00073844"/>
    <w:rsid w:val="00084895"/>
    <w:rsid w:val="0013036C"/>
    <w:rsid w:val="0013791A"/>
    <w:rsid w:val="00157A8A"/>
    <w:rsid w:val="0016081A"/>
    <w:rsid w:val="00163012"/>
    <w:rsid w:val="00172A67"/>
    <w:rsid w:val="00187D3F"/>
    <w:rsid w:val="001A4C70"/>
    <w:rsid w:val="001B37AB"/>
    <w:rsid w:val="001C157A"/>
    <w:rsid w:val="001E2203"/>
    <w:rsid w:val="001E245B"/>
    <w:rsid w:val="001E4B83"/>
    <w:rsid w:val="001E52EA"/>
    <w:rsid w:val="002332BC"/>
    <w:rsid w:val="002450FA"/>
    <w:rsid w:val="002C4EFB"/>
    <w:rsid w:val="00306E65"/>
    <w:rsid w:val="00322E06"/>
    <w:rsid w:val="0033029E"/>
    <w:rsid w:val="00347FE4"/>
    <w:rsid w:val="00354F81"/>
    <w:rsid w:val="00386C7C"/>
    <w:rsid w:val="00393BCE"/>
    <w:rsid w:val="003A1DDE"/>
    <w:rsid w:val="00406955"/>
    <w:rsid w:val="0044181B"/>
    <w:rsid w:val="00452B29"/>
    <w:rsid w:val="00456B60"/>
    <w:rsid w:val="00472919"/>
    <w:rsid w:val="00476992"/>
    <w:rsid w:val="004879E9"/>
    <w:rsid w:val="004E7022"/>
    <w:rsid w:val="00515EC2"/>
    <w:rsid w:val="00557321"/>
    <w:rsid w:val="00562F7A"/>
    <w:rsid w:val="00596ED3"/>
    <w:rsid w:val="005D0CD9"/>
    <w:rsid w:val="00617441"/>
    <w:rsid w:val="006304D7"/>
    <w:rsid w:val="00675878"/>
    <w:rsid w:val="0068568C"/>
    <w:rsid w:val="00693937"/>
    <w:rsid w:val="006B022A"/>
    <w:rsid w:val="006B59DE"/>
    <w:rsid w:val="006B6516"/>
    <w:rsid w:val="006B767C"/>
    <w:rsid w:val="006C5BDE"/>
    <w:rsid w:val="0070677B"/>
    <w:rsid w:val="0073201B"/>
    <w:rsid w:val="00772922"/>
    <w:rsid w:val="0079152A"/>
    <w:rsid w:val="00792A37"/>
    <w:rsid w:val="00795B6F"/>
    <w:rsid w:val="007B4E02"/>
    <w:rsid w:val="007D0C00"/>
    <w:rsid w:val="007E0B1B"/>
    <w:rsid w:val="007E14D2"/>
    <w:rsid w:val="00805FBE"/>
    <w:rsid w:val="0081414A"/>
    <w:rsid w:val="00830A1D"/>
    <w:rsid w:val="00834021"/>
    <w:rsid w:val="00860680"/>
    <w:rsid w:val="00864B6F"/>
    <w:rsid w:val="00865FC9"/>
    <w:rsid w:val="00887EA8"/>
    <w:rsid w:val="00896B59"/>
    <w:rsid w:val="008B6BD6"/>
    <w:rsid w:val="008C77C6"/>
    <w:rsid w:val="008D07BF"/>
    <w:rsid w:val="00912917"/>
    <w:rsid w:val="00950F9F"/>
    <w:rsid w:val="009742BF"/>
    <w:rsid w:val="00980D83"/>
    <w:rsid w:val="00987B8E"/>
    <w:rsid w:val="009C0CB5"/>
    <w:rsid w:val="009E7578"/>
    <w:rsid w:val="00A11C6F"/>
    <w:rsid w:val="00A1356C"/>
    <w:rsid w:val="00A3001D"/>
    <w:rsid w:val="00A33EF1"/>
    <w:rsid w:val="00A55B5E"/>
    <w:rsid w:val="00AB5695"/>
    <w:rsid w:val="00AC3C86"/>
    <w:rsid w:val="00B631F9"/>
    <w:rsid w:val="00BD47F8"/>
    <w:rsid w:val="00C27D08"/>
    <w:rsid w:val="00C33760"/>
    <w:rsid w:val="00C557B9"/>
    <w:rsid w:val="00CA264F"/>
    <w:rsid w:val="00CF596E"/>
    <w:rsid w:val="00D16636"/>
    <w:rsid w:val="00D22841"/>
    <w:rsid w:val="00D56DB4"/>
    <w:rsid w:val="00D761C1"/>
    <w:rsid w:val="00D77730"/>
    <w:rsid w:val="00DF5D16"/>
    <w:rsid w:val="00E02F7E"/>
    <w:rsid w:val="00E11C3D"/>
    <w:rsid w:val="00E33AA9"/>
    <w:rsid w:val="00E62563"/>
    <w:rsid w:val="00E947DD"/>
    <w:rsid w:val="00EC19A0"/>
    <w:rsid w:val="00EC26CD"/>
    <w:rsid w:val="00ED69AD"/>
    <w:rsid w:val="00EE1841"/>
    <w:rsid w:val="00EE1C11"/>
    <w:rsid w:val="00F069F0"/>
    <w:rsid w:val="00F17F58"/>
    <w:rsid w:val="00F30FF1"/>
    <w:rsid w:val="00F45C8C"/>
    <w:rsid w:val="00F57916"/>
    <w:rsid w:val="00F7278E"/>
    <w:rsid w:val="00FA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56DB4"/>
    <w:rPr>
      <w:sz w:val="24"/>
    </w:rPr>
  </w:style>
  <w:style w:type="paragraph" w:styleId="10">
    <w:name w:val="heading 1"/>
    <w:next w:val="a"/>
    <w:link w:val="11"/>
    <w:uiPriority w:val="9"/>
    <w:qFormat/>
    <w:rsid w:val="00D56DB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56DB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56DB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56DB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56DB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6DB4"/>
    <w:rPr>
      <w:sz w:val="24"/>
    </w:rPr>
  </w:style>
  <w:style w:type="paragraph" w:styleId="a3">
    <w:name w:val="annotation subject"/>
    <w:basedOn w:val="a4"/>
    <w:next w:val="a4"/>
    <w:link w:val="a5"/>
    <w:rsid w:val="00D56DB4"/>
    <w:rPr>
      <w:b/>
    </w:rPr>
  </w:style>
  <w:style w:type="character" w:customStyle="1" w:styleId="a5">
    <w:name w:val="Тема примечания Знак"/>
    <w:basedOn w:val="a6"/>
    <w:link w:val="a3"/>
    <w:rsid w:val="00D56DB4"/>
    <w:rPr>
      <w:b/>
      <w:sz w:val="20"/>
    </w:rPr>
  </w:style>
  <w:style w:type="paragraph" w:styleId="21">
    <w:name w:val="toc 2"/>
    <w:next w:val="a"/>
    <w:link w:val="22"/>
    <w:uiPriority w:val="39"/>
    <w:rsid w:val="00D56DB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56DB4"/>
    <w:rPr>
      <w:rFonts w:ascii="XO Thames" w:hAnsi="XO Thames"/>
      <w:sz w:val="28"/>
    </w:rPr>
  </w:style>
  <w:style w:type="paragraph" w:styleId="a7">
    <w:name w:val="header"/>
    <w:basedOn w:val="a"/>
    <w:link w:val="a8"/>
    <w:rsid w:val="00D56D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D56DB4"/>
    <w:rPr>
      <w:sz w:val="24"/>
    </w:rPr>
  </w:style>
  <w:style w:type="paragraph" w:styleId="41">
    <w:name w:val="toc 4"/>
    <w:next w:val="a"/>
    <w:link w:val="42"/>
    <w:uiPriority w:val="39"/>
    <w:rsid w:val="00D56D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56DB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56DB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56DB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56DB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56DB4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D56DB4"/>
    <w:rPr>
      <w:color w:val="0000FF"/>
      <w:u w:val="single"/>
    </w:rPr>
  </w:style>
  <w:style w:type="character" w:customStyle="1" w:styleId="13">
    <w:name w:val="Гиперссылка1"/>
    <w:link w:val="12"/>
    <w:rsid w:val="00D56DB4"/>
    <w:rPr>
      <w:color w:val="0000FF"/>
      <w:u w:val="single"/>
    </w:rPr>
  </w:style>
  <w:style w:type="paragraph" w:customStyle="1" w:styleId="14">
    <w:name w:val="Знак примечания1"/>
    <w:basedOn w:val="23"/>
    <w:link w:val="15"/>
    <w:rsid w:val="00D56DB4"/>
    <w:rPr>
      <w:sz w:val="16"/>
    </w:rPr>
  </w:style>
  <w:style w:type="character" w:customStyle="1" w:styleId="15">
    <w:name w:val="Знак примечания1"/>
    <w:basedOn w:val="24"/>
    <w:link w:val="14"/>
    <w:rsid w:val="00D56DB4"/>
    <w:rPr>
      <w:sz w:val="16"/>
    </w:rPr>
  </w:style>
  <w:style w:type="paragraph" w:styleId="a9">
    <w:name w:val="Balloon Text"/>
    <w:basedOn w:val="a"/>
    <w:link w:val="aa"/>
    <w:rsid w:val="00D56DB4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sid w:val="00D56DB4"/>
    <w:rPr>
      <w:rFonts w:ascii="Segoe UI" w:hAnsi="Segoe UI"/>
      <w:sz w:val="18"/>
    </w:rPr>
  </w:style>
  <w:style w:type="paragraph" w:customStyle="1" w:styleId="Endnote">
    <w:name w:val="Endnote"/>
    <w:link w:val="Endnote0"/>
    <w:rsid w:val="00D56DB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56DB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56DB4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sid w:val="00D56DB4"/>
    <w:rPr>
      <w:color w:val="0000FF"/>
      <w:u w:val="single"/>
    </w:rPr>
  </w:style>
  <w:style w:type="character" w:customStyle="1" w:styleId="26">
    <w:name w:val="Гиперссылка2"/>
    <w:link w:val="25"/>
    <w:rsid w:val="00D56DB4"/>
    <w:rPr>
      <w:color w:val="0000FF"/>
      <w:u w:val="single"/>
    </w:rPr>
  </w:style>
  <w:style w:type="paragraph" w:customStyle="1" w:styleId="16">
    <w:name w:val="Основной шрифт абзаца1"/>
    <w:link w:val="17"/>
    <w:rsid w:val="00D56DB4"/>
  </w:style>
  <w:style w:type="character" w:customStyle="1" w:styleId="17">
    <w:name w:val="Основной шрифт абзаца1"/>
    <w:link w:val="16"/>
    <w:rsid w:val="00D56DB4"/>
  </w:style>
  <w:style w:type="paragraph" w:customStyle="1" w:styleId="27">
    <w:name w:val="Основной шрифт абзаца2"/>
    <w:rsid w:val="00D56DB4"/>
  </w:style>
  <w:style w:type="paragraph" w:styleId="31">
    <w:name w:val="toc 3"/>
    <w:next w:val="a"/>
    <w:link w:val="32"/>
    <w:uiPriority w:val="39"/>
    <w:rsid w:val="00D56DB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56DB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D56DB4"/>
  </w:style>
  <w:style w:type="character" w:customStyle="1" w:styleId="24">
    <w:name w:val="Основной шрифт абзаца2"/>
    <w:link w:val="23"/>
    <w:rsid w:val="00D56DB4"/>
  </w:style>
  <w:style w:type="character" w:customStyle="1" w:styleId="50">
    <w:name w:val="Заголовок 5 Знак"/>
    <w:link w:val="5"/>
    <w:rsid w:val="00D56DB4"/>
    <w:rPr>
      <w:rFonts w:ascii="XO Thames" w:hAnsi="XO Thames"/>
      <w:b/>
      <w:sz w:val="22"/>
    </w:rPr>
  </w:style>
  <w:style w:type="paragraph" w:customStyle="1" w:styleId="18">
    <w:name w:val="Обычный1"/>
    <w:link w:val="19"/>
    <w:rsid w:val="00D56DB4"/>
    <w:rPr>
      <w:sz w:val="24"/>
    </w:rPr>
  </w:style>
  <w:style w:type="character" w:customStyle="1" w:styleId="19">
    <w:name w:val="Обычный1"/>
    <w:link w:val="18"/>
    <w:rsid w:val="00D56DB4"/>
    <w:rPr>
      <w:sz w:val="24"/>
    </w:rPr>
  </w:style>
  <w:style w:type="character" w:customStyle="1" w:styleId="11">
    <w:name w:val="Заголовок 1 Знак"/>
    <w:link w:val="10"/>
    <w:rsid w:val="00D56DB4"/>
    <w:rPr>
      <w:rFonts w:ascii="XO Thames" w:hAnsi="XO Thames"/>
      <w:b/>
      <w:sz w:val="32"/>
    </w:rPr>
  </w:style>
  <w:style w:type="paragraph" w:styleId="ab">
    <w:name w:val="footer"/>
    <w:basedOn w:val="a"/>
    <w:link w:val="ac"/>
    <w:rsid w:val="00D56D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D56DB4"/>
    <w:rPr>
      <w:sz w:val="24"/>
    </w:rPr>
  </w:style>
  <w:style w:type="paragraph" w:customStyle="1" w:styleId="33">
    <w:name w:val="Гиперссылка3"/>
    <w:link w:val="ad"/>
    <w:rsid w:val="00D56DB4"/>
    <w:rPr>
      <w:color w:val="0000FF"/>
      <w:u w:val="single"/>
    </w:rPr>
  </w:style>
  <w:style w:type="character" w:styleId="ad">
    <w:name w:val="Hyperlink"/>
    <w:link w:val="33"/>
    <w:rsid w:val="00D56DB4"/>
    <w:rPr>
      <w:color w:val="0000FF"/>
      <w:u w:val="single"/>
    </w:rPr>
  </w:style>
  <w:style w:type="paragraph" w:customStyle="1" w:styleId="Footnote">
    <w:name w:val="Footnote"/>
    <w:link w:val="Footnote0"/>
    <w:rsid w:val="00D56DB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56DB4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D56DB4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D56DB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56DB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56DB4"/>
    <w:rPr>
      <w:rFonts w:ascii="XO Thames" w:hAnsi="XO Thames"/>
      <w:sz w:val="28"/>
    </w:rPr>
  </w:style>
  <w:style w:type="paragraph" w:styleId="a4">
    <w:name w:val="annotation text"/>
    <w:basedOn w:val="a"/>
    <w:link w:val="a6"/>
    <w:rsid w:val="00D56DB4"/>
    <w:rPr>
      <w:sz w:val="20"/>
    </w:rPr>
  </w:style>
  <w:style w:type="character" w:customStyle="1" w:styleId="a6">
    <w:name w:val="Текст примечания Знак"/>
    <w:basedOn w:val="1"/>
    <w:link w:val="a4"/>
    <w:rsid w:val="00D56DB4"/>
    <w:rPr>
      <w:sz w:val="20"/>
    </w:rPr>
  </w:style>
  <w:style w:type="paragraph" w:styleId="9">
    <w:name w:val="toc 9"/>
    <w:next w:val="a"/>
    <w:link w:val="90"/>
    <w:uiPriority w:val="39"/>
    <w:rsid w:val="00D56DB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56DB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56DB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56DB4"/>
    <w:rPr>
      <w:rFonts w:ascii="XO Thames" w:hAnsi="XO Thames"/>
      <w:sz w:val="28"/>
    </w:rPr>
  </w:style>
  <w:style w:type="paragraph" w:customStyle="1" w:styleId="1c">
    <w:name w:val="Обычный1"/>
    <w:link w:val="1d"/>
    <w:rsid w:val="00D56DB4"/>
    <w:rPr>
      <w:sz w:val="24"/>
    </w:rPr>
  </w:style>
  <w:style w:type="character" w:customStyle="1" w:styleId="1d">
    <w:name w:val="Обычный1"/>
    <w:link w:val="1c"/>
    <w:rsid w:val="00D56DB4"/>
    <w:rPr>
      <w:sz w:val="24"/>
    </w:rPr>
  </w:style>
  <w:style w:type="paragraph" w:styleId="51">
    <w:name w:val="toc 5"/>
    <w:next w:val="a"/>
    <w:link w:val="52"/>
    <w:uiPriority w:val="39"/>
    <w:rsid w:val="00D56DB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56DB4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D56DB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D56DB4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D56DB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D56DB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56DB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56DB4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Света</cp:lastModifiedBy>
  <cp:revision>45</cp:revision>
  <cp:lastPrinted>2025-06-06T05:42:00Z</cp:lastPrinted>
  <dcterms:created xsi:type="dcterms:W3CDTF">2024-09-17T06:59:00Z</dcterms:created>
  <dcterms:modified xsi:type="dcterms:W3CDTF">2025-07-29T14:14:00Z</dcterms:modified>
</cp:coreProperties>
</file>