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0F" w:rsidRPr="0032193C" w:rsidRDefault="00E7400F" w:rsidP="00E7400F">
      <w:pPr>
        <w:widowControl w:val="0"/>
        <w:spacing w:after="0" w:line="240" w:lineRule="auto"/>
        <w:ind w:right="-170" w:firstLine="284"/>
        <w:jc w:val="both"/>
        <w:rPr>
          <w:rFonts w:ascii="Times New Roman" w:hAnsi="Times New Roman"/>
          <w:b/>
          <w:color w:val="FF0000"/>
        </w:rPr>
      </w:pPr>
      <w:r w:rsidRPr="0032193C">
        <w:rPr>
          <w:rFonts w:ascii="Times New Roman" w:hAnsi="Times New Roman"/>
          <w:b/>
          <w:color w:val="FF0000"/>
        </w:rPr>
        <w:t>Двадцать седьмой Синтез Изначально Вышестоящего Отца</w:t>
      </w:r>
    </w:p>
    <w:p w:rsidR="00E7400F" w:rsidRPr="0032193C" w:rsidRDefault="00E7400F" w:rsidP="00E7400F">
      <w:pPr>
        <w:widowControl w:val="0"/>
        <w:spacing w:after="0" w:line="240" w:lineRule="auto"/>
        <w:ind w:right="-170" w:firstLine="284"/>
        <w:jc w:val="both"/>
        <w:rPr>
          <w:rFonts w:ascii="Times New Roman" w:hAnsi="Times New Roman"/>
          <w:b/>
          <w:color w:val="FF0000"/>
        </w:rPr>
      </w:pPr>
      <w:proofErr w:type="spellStart"/>
      <w:r w:rsidRPr="0032193C">
        <w:rPr>
          <w:rFonts w:ascii="Times New Roman" w:hAnsi="Times New Roman"/>
          <w:b/>
          <w:color w:val="002060"/>
        </w:rPr>
        <w:t>Эталонность</w:t>
      </w:r>
      <w:proofErr w:type="spellEnd"/>
      <w:r w:rsidRPr="0032193C">
        <w:rPr>
          <w:rFonts w:ascii="Times New Roman" w:hAnsi="Times New Roman"/>
          <w:b/>
          <w:color w:val="002060"/>
        </w:rPr>
        <w:t xml:space="preserve"> Отца-Человек-Субъекта</w:t>
      </w:r>
      <w:r w:rsidRPr="0032193C">
        <w:rPr>
          <w:rFonts w:ascii="Times New Roman" w:hAnsi="Times New Roman"/>
          <w:b/>
          <w:bCs/>
          <w:color w:val="002060"/>
        </w:rPr>
        <w:t>. Рождение Ипостась-Служащего Ре-ИВДИВО Октавы Метагалактики Изначально Вышестоящего Отца.</w:t>
      </w:r>
    </w:p>
    <w:p w:rsidR="0032193C" w:rsidRPr="0032193C" w:rsidRDefault="0032193C">
      <w:pPr>
        <w:rPr>
          <w:rFonts w:ascii="Times New Roman" w:hAnsi="Times New Roman"/>
        </w:rPr>
      </w:pPr>
    </w:p>
    <w:p w:rsidR="00E7400F" w:rsidRPr="0032193C" w:rsidRDefault="00E7400F">
      <w:pPr>
        <w:rPr>
          <w:rFonts w:ascii="Times New Roman" w:hAnsi="Times New Roman"/>
        </w:rPr>
      </w:pPr>
      <w:r w:rsidRPr="0032193C">
        <w:rPr>
          <w:rFonts w:ascii="Times New Roman" w:hAnsi="Times New Roman"/>
        </w:rPr>
        <w:t>1 день 1 часть</w:t>
      </w:r>
    </w:p>
    <w:p w:rsidR="00E7400F" w:rsidRPr="0032193C" w:rsidRDefault="00E7400F" w:rsidP="00E7400F">
      <w:pPr>
        <w:widowControl w:val="0"/>
        <w:spacing w:after="0" w:line="240" w:lineRule="auto"/>
        <w:ind w:firstLine="709"/>
        <w:jc w:val="both"/>
        <w:rPr>
          <w:rFonts w:ascii="Times New Roman" w:hAnsi="Times New Roman"/>
        </w:rPr>
      </w:pPr>
      <w:proofErr w:type="spellStart"/>
      <w:r w:rsidRPr="0032193C">
        <w:rPr>
          <w:rFonts w:ascii="Times New Roman" w:hAnsi="Times New Roman"/>
          <w:b/>
        </w:rPr>
        <w:t>Ипостасностью</w:t>
      </w:r>
      <w:proofErr w:type="spellEnd"/>
      <w:r w:rsidRPr="0032193C">
        <w:rPr>
          <w:rFonts w:ascii="Times New Roman" w:hAnsi="Times New Roman"/>
          <w:b/>
        </w:rPr>
        <w:t xml:space="preserve"> раскрывает в данном случае, </w:t>
      </w:r>
      <w:proofErr w:type="gramStart"/>
      <w:r w:rsidRPr="0032193C">
        <w:rPr>
          <w:rFonts w:ascii="Times New Roman" w:hAnsi="Times New Roman"/>
          <w:b/>
        </w:rPr>
        <w:t>например</w:t>
      </w:r>
      <w:proofErr w:type="gramEnd"/>
      <w:r w:rsidRPr="0032193C">
        <w:rPr>
          <w:rFonts w:ascii="Times New Roman" w:hAnsi="Times New Roman"/>
          <w:b/>
        </w:rPr>
        <w:t xml:space="preserve"> для Красноярска — Созидание с </w:t>
      </w:r>
      <w:proofErr w:type="spellStart"/>
      <w:r w:rsidRPr="0032193C">
        <w:rPr>
          <w:rFonts w:ascii="Times New Roman" w:hAnsi="Times New Roman"/>
          <w:b/>
        </w:rPr>
        <w:t>Аватаром</w:t>
      </w:r>
      <w:proofErr w:type="spellEnd"/>
      <w:r w:rsidRPr="0032193C">
        <w:rPr>
          <w:rFonts w:ascii="Times New Roman" w:hAnsi="Times New Roman"/>
          <w:b/>
        </w:rPr>
        <w:t xml:space="preserve"> Синтеза Кут </w:t>
      </w:r>
      <w:proofErr w:type="spellStart"/>
      <w:r w:rsidRPr="0032193C">
        <w:rPr>
          <w:rFonts w:ascii="Times New Roman" w:hAnsi="Times New Roman"/>
          <w:b/>
        </w:rPr>
        <w:t>Хуми</w:t>
      </w:r>
      <w:proofErr w:type="spellEnd"/>
      <w:r w:rsidRPr="0032193C">
        <w:rPr>
          <w:rFonts w:ascii="Times New Roman" w:hAnsi="Times New Roman"/>
          <w:b/>
        </w:rPr>
        <w:t xml:space="preserve"> или </w:t>
      </w:r>
      <w:proofErr w:type="spellStart"/>
      <w:r w:rsidRPr="0032193C">
        <w:rPr>
          <w:rFonts w:ascii="Times New Roman" w:hAnsi="Times New Roman"/>
          <w:b/>
        </w:rPr>
        <w:t>Аватарами</w:t>
      </w:r>
      <w:proofErr w:type="spellEnd"/>
      <w:r w:rsidRPr="0032193C">
        <w:rPr>
          <w:rFonts w:ascii="Times New Roman" w:hAnsi="Times New Roman"/>
          <w:b/>
        </w:rPr>
        <w:t xml:space="preserve"> Синтеза Частей, а для Зеленогорска раскрывает состояние Формы с </w:t>
      </w:r>
      <w:proofErr w:type="spellStart"/>
      <w:r w:rsidRPr="0032193C">
        <w:rPr>
          <w:rFonts w:ascii="Times New Roman" w:hAnsi="Times New Roman"/>
          <w:b/>
        </w:rPr>
        <w:t>Аватарами</w:t>
      </w:r>
      <w:proofErr w:type="spellEnd"/>
      <w:r w:rsidRPr="0032193C">
        <w:rPr>
          <w:rFonts w:ascii="Times New Roman" w:hAnsi="Times New Roman"/>
          <w:b/>
        </w:rPr>
        <w:t xml:space="preserve"> Синтеза</w:t>
      </w:r>
      <w:r w:rsidRPr="0032193C">
        <w:rPr>
          <w:rFonts w:ascii="Times New Roman" w:hAnsi="Times New Roman"/>
        </w:rPr>
        <w:t xml:space="preserve">. </w:t>
      </w:r>
    </w:p>
    <w:p w:rsidR="00E7400F" w:rsidRPr="0032193C" w:rsidRDefault="00E7400F">
      <w:pPr>
        <w:rPr>
          <w:rFonts w:ascii="Times New Roman" w:hAnsi="Times New Roman"/>
        </w:rPr>
      </w:pPr>
    </w:p>
    <w:p w:rsidR="00E7400F" w:rsidRPr="0032193C" w:rsidRDefault="00E7400F">
      <w:pPr>
        <w:rPr>
          <w:rFonts w:ascii="Times New Roman" w:hAnsi="Times New Roman"/>
          <w:b/>
          <w:bCs/>
        </w:rPr>
      </w:pPr>
      <w:r w:rsidRPr="0032193C">
        <w:rPr>
          <w:rFonts w:ascii="Times New Roman" w:hAnsi="Times New Roman"/>
          <w:b/>
          <w:bCs/>
        </w:rPr>
        <w:t xml:space="preserve">мы включаем Дух делами не каждого из нас, а мы включаем Дух делами Изначально Вышестоящего Отца. Вот эту формулировку или этот взгляд нужно внутри себя, ребята, немножко </w:t>
      </w:r>
      <w:proofErr w:type="spellStart"/>
      <w:r w:rsidRPr="0032193C">
        <w:rPr>
          <w:rFonts w:ascii="Times New Roman" w:hAnsi="Times New Roman"/>
          <w:b/>
          <w:bCs/>
        </w:rPr>
        <w:t>повзращивать</w:t>
      </w:r>
      <w:proofErr w:type="spellEnd"/>
      <w:r w:rsidRPr="0032193C">
        <w:rPr>
          <w:rFonts w:ascii="Times New Roman" w:hAnsi="Times New Roman"/>
          <w:b/>
          <w:bCs/>
        </w:rPr>
        <w:t>, то есть попробовать переключаться из включения дел индивидуальных, когда нам интересно развитие в веках, на включение в дела с Изначально Вышестоящим Отцом. То есть, побудить интерес, побудить цель на дела с Изначально Вышестоящим Отцом.</w:t>
      </w:r>
    </w:p>
    <w:p w:rsidR="00E7400F" w:rsidRPr="0032193C" w:rsidRDefault="00E7400F">
      <w:pPr>
        <w:rPr>
          <w:rFonts w:ascii="Times New Roman" w:hAnsi="Times New Roman"/>
          <w:b/>
          <w:bCs/>
        </w:rPr>
      </w:pPr>
    </w:p>
    <w:p w:rsidR="001A6B3E" w:rsidRPr="0032193C" w:rsidRDefault="001A6B3E" w:rsidP="001A6B3E">
      <w:pPr>
        <w:widowControl w:val="0"/>
        <w:spacing w:after="0" w:line="240" w:lineRule="auto"/>
        <w:ind w:firstLine="709"/>
        <w:jc w:val="both"/>
        <w:rPr>
          <w:rFonts w:ascii="Times New Roman" w:hAnsi="Times New Roman"/>
          <w:position w:val="-1"/>
        </w:rPr>
      </w:pPr>
      <w:r w:rsidRPr="0032193C">
        <w:rPr>
          <w:rFonts w:ascii="Times New Roman" w:hAnsi="Times New Roman"/>
          <w:position w:val="-1"/>
        </w:rPr>
        <w:t xml:space="preserve">И даже я сейчас вам предложила пример выравнивания с Отцом по количеству Служащих Подразделения, а вы же можете выравниваться на количество Синтезов 73 квинтиллиона Синтеза соответствующим видом Нового Рождения. И тогда в теле материя тела вот эта </w:t>
      </w:r>
      <w:proofErr w:type="spellStart"/>
      <w:r w:rsidRPr="0032193C">
        <w:rPr>
          <w:rFonts w:ascii="Times New Roman" w:hAnsi="Times New Roman"/>
          <w:position w:val="-1"/>
        </w:rPr>
        <w:t>физичность</w:t>
      </w:r>
      <w:proofErr w:type="spellEnd"/>
      <w:r w:rsidRPr="0032193C">
        <w:rPr>
          <w:rFonts w:ascii="Times New Roman" w:hAnsi="Times New Roman"/>
          <w:position w:val="-1"/>
        </w:rPr>
        <w:t xml:space="preserve"> Подобия и Образа Изначально Вышестоящего Отца начинает расти за Отцом вами — вот в этом есть, кстати компетентный рост. </w:t>
      </w:r>
    </w:p>
    <w:p w:rsidR="00E7400F" w:rsidRPr="0032193C" w:rsidRDefault="00E7400F">
      <w:pPr>
        <w:rPr>
          <w:rFonts w:ascii="Times New Roman" w:hAnsi="Times New Roman"/>
        </w:rPr>
      </w:pPr>
    </w:p>
    <w:p w:rsidR="00D32154" w:rsidRPr="0032193C" w:rsidRDefault="00D32154" w:rsidP="00D32154">
      <w:pPr>
        <w:widowControl w:val="0"/>
        <w:spacing w:after="0" w:line="240" w:lineRule="auto"/>
        <w:ind w:firstLine="709"/>
        <w:jc w:val="both"/>
        <w:rPr>
          <w:rFonts w:ascii="Times New Roman" w:hAnsi="Times New Roman"/>
          <w:position w:val="-1"/>
        </w:rPr>
      </w:pPr>
      <w:r w:rsidRPr="0032193C">
        <w:rPr>
          <w:rFonts w:ascii="Times New Roman" w:hAnsi="Times New Roman"/>
          <w:position w:val="-1"/>
        </w:rPr>
        <w:t xml:space="preserve">Поэтому попробуйте себя в течение месяца так </w:t>
      </w:r>
      <w:proofErr w:type="spellStart"/>
      <w:r w:rsidRPr="0032193C">
        <w:rPr>
          <w:rFonts w:ascii="Times New Roman" w:hAnsi="Times New Roman"/>
          <w:position w:val="-1"/>
        </w:rPr>
        <w:t>попахтать</w:t>
      </w:r>
      <w:proofErr w:type="spellEnd"/>
      <w:r w:rsidRPr="0032193C">
        <w:rPr>
          <w:rFonts w:ascii="Times New Roman" w:hAnsi="Times New Roman"/>
          <w:position w:val="-1"/>
        </w:rPr>
        <w:t xml:space="preserve">. Потом глядишь, приедет Оксана Рудольфовна в Красноярск и уже там с точки зрения научной активации Школы, о чём вы будете договариваться, она накрутит этот Синтез в физическом применении. Главное, чтоб было, что крутить. И вам нужно накрутить, либо так скажу 59 архетипических явлений Синтезом Абсолюта, либо то количество Синтеза, которое мы закончим — 32 архетипических явления Синтезом 32-м, когда мы закончим. Потом, когда она приедет на следующий месяц вы должны </w:t>
      </w:r>
      <w:proofErr w:type="spellStart"/>
      <w:r w:rsidRPr="0032193C">
        <w:rPr>
          <w:rFonts w:ascii="Times New Roman" w:hAnsi="Times New Roman"/>
          <w:position w:val="-1"/>
        </w:rPr>
        <w:t>сонастроиться</w:t>
      </w:r>
      <w:proofErr w:type="spellEnd"/>
      <w:r w:rsidRPr="0032193C">
        <w:rPr>
          <w:rFonts w:ascii="Times New Roman" w:hAnsi="Times New Roman"/>
          <w:position w:val="-1"/>
        </w:rPr>
        <w:t xml:space="preserve"> на это явление Синтеза.</w:t>
      </w:r>
    </w:p>
    <w:p w:rsidR="00D32154" w:rsidRPr="0032193C" w:rsidRDefault="00D32154">
      <w:pPr>
        <w:rPr>
          <w:rFonts w:ascii="Times New Roman" w:hAnsi="Times New Roman"/>
          <w:b/>
        </w:rPr>
      </w:pPr>
    </w:p>
    <w:p w:rsidR="00D32154" w:rsidRPr="0032193C" w:rsidRDefault="00D32154" w:rsidP="00D32154">
      <w:pPr>
        <w:jc w:val="both"/>
        <w:rPr>
          <w:rFonts w:ascii="Times New Roman" w:hAnsi="Times New Roman"/>
          <w:b/>
        </w:rPr>
      </w:pPr>
      <w:r w:rsidRPr="0032193C">
        <w:rPr>
          <w:rFonts w:ascii="Times New Roman" w:hAnsi="Times New Roman"/>
          <w:b/>
        </w:rPr>
        <w:t xml:space="preserve">Прямо так: выхожу, возжигаюсь и прошу внутренний Синтез для разработанности процессов осмысления, процессов углубления, процессов физического выявления Синтеза. И, если у вас есть внешне какие-то намерения в применении в подразделении прямо конкретно для этого дела, как только </w:t>
      </w:r>
      <w:proofErr w:type="spellStart"/>
      <w:r w:rsidRPr="0032193C">
        <w:rPr>
          <w:rFonts w:ascii="Times New Roman" w:hAnsi="Times New Roman"/>
          <w:b/>
        </w:rPr>
        <w:t>Эталонность</w:t>
      </w:r>
      <w:proofErr w:type="spellEnd"/>
      <w:r w:rsidRPr="0032193C">
        <w:rPr>
          <w:rFonts w:ascii="Times New Roman" w:hAnsi="Times New Roman"/>
          <w:b/>
        </w:rPr>
        <w:t xml:space="preserve"> понимает цель, для чего, она сразу же начинает вырабатывать форму организации. А форма организации, оно включается, начиная от условий и заканчивая до волевого действия.</w:t>
      </w:r>
    </w:p>
    <w:p w:rsidR="00D32154" w:rsidRPr="0032193C" w:rsidRDefault="00D32154" w:rsidP="00D32154">
      <w:pPr>
        <w:jc w:val="both"/>
        <w:rPr>
          <w:rFonts w:ascii="Times New Roman" w:hAnsi="Times New Roman"/>
          <w:b/>
        </w:rPr>
      </w:pPr>
      <w:r w:rsidRPr="0032193C">
        <w:rPr>
          <w:rFonts w:ascii="Times New Roman" w:hAnsi="Times New Roman"/>
          <w:b/>
        </w:rPr>
        <w:t>1 день 2 часть</w:t>
      </w:r>
    </w:p>
    <w:p w:rsidR="00D32154" w:rsidRPr="0032193C" w:rsidRDefault="00D32154" w:rsidP="00D32154">
      <w:pPr>
        <w:widowControl w:val="0"/>
        <w:spacing w:after="0" w:line="240" w:lineRule="auto"/>
        <w:ind w:firstLine="709"/>
        <w:jc w:val="both"/>
        <w:rPr>
          <w:rFonts w:ascii="Times New Roman" w:hAnsi="Times New Roman"/>
        </w:rPr>
      </w:pPr>
      <w:r w:rsidRPr="0032193C">
        <w:rPr>
          <w:rFonts w:ascii="Times New Roman" w:hAnsi="Times New Roman"/>
        </w:rPr>
        <w:t xml:space="preserve">Мы вошли в новые Эталоны, мы начинаем генерировать и делать. Что мы первое делаем, чтобы преобразиться? Делаем практики, правильно. И чем больше практик, </w:t>
      </w:r>
      <w:proofErr w:type="spellStart"/>
      <w:r w:rsidRPr="0032193C">
        <w:rPr>
          <w:rFonts w:ascii="Times New Roman" w:hAnsi="Times New Roman"/>
        </w:rPr>
        <w:t>Эталонность</w:t>
      </w:r>
      <w:proofErr w:type="spellEnd"/>
      <w:r w:rsidRPr="0032193C">
        <w:rPr>
          <w:rFonts w:ascii="Times New Roman" w:hAnsi="Times New Roman"/>
        </w:rPr>
        <w:t xml:space="preserve"> будет ими владеть, большим количеством практик </w:t>
      </w:r>
      <w:proofErr w:type="spellStart"/>
      <w:r w:rsidRPr="0032193C">
        <w:rPr>
          <w:rFonts w:ascii="Times New Roman" w:hAnsi="Times New Roman"/>
        </w:rPr>
        <w:t>Эталонность</w:t>
      </w:r>
      <w:proofErr w:type="spellEnd"/>
      <w:r w:rsidRPr="0032193C">
        <w:rPr>
          <w:rFonts w:ascii="Times New Roman" w:hAnsi="Times New Roman"/>
        </w:rPr>
        <w:t xml:space="preserve"> будет владеть. Почему мы просили Л. начать вести, и вас просим, чтобы вы на местах начинали вести практики, тем больше </w:t>
      </w:r>
      <w:proofErr w:type="spellStart"/>
      <w:r w:rsidRPr="0032193C">
        <w:rPr>
          <w:rFonts w:ascii="Times New Roman" w:hAnsi="Times New Roman"/>
        </w:rPr>
        <w:t>Эталонности</w:t>
      </w:r>
      <w:proofErr w:type="spellEnd"/>
      <w:r w:rsidRPr="0032193C">
        <w:rPr>
          <w:rFonts w:ascii="Times New Roman" w:hAnsi="Times New Roman"/>
        </w:rPr>
        <w:t xml:space="preserve"> как нового опыта начинает формироваться внутри каждого из нас.</w:t>
      </w:r>
    </w:p>
    <w:p w:rsidR="00D32154" w:rsidRPr="0032193C" w:rsidRDefault="00D32154" w:rsidP="00D32154">
      <w:pPr>
        <w:jc w:val="both"/>
        <w:rPr>
          <w:rFonts w:ascii="Times New Roman" w:hAnsi="Times New Roman"/>
        </w:rPr>
      </w:pPr>
      <w:r w:rsidRPr="0032193C">
        <w:rPr>
          <w:rFonts w:ascii="Times New Roman" w:hAnsi="Times New Roman"/>
        </w:rPr>
        <w:t>И Красноярску, и Зеленогорску это крайне важно. Части не развиваются без самостоятельных практик.</w:t>
      </w:r>
    </w:p>
    <w:p w:rsidR="0032193C" w:rsidRPr="0032193C" w:rsidRDefault="0032193C" w:rsidP="00F36D8B">
      <w:pPr>
        <w:widowControl w:val="0"/>
        <w:spacing w:after="0" w:line="240" w:lineRule="auto"/>
        <w:ind w:firstLine="709"/>
        <w:jc w:val="both"/>
        <w:rPr>
          <w:rFonts w:ascii="Times New Roman" w:hAnsi="Times New Roman"/>
        </w:rPr>
      </w:pPr>
    </w:p>
    <w:p w:rsidR="00F36D8B" w:rsidRPr="0032193C" w:rsidRDefault="00F36D8B" w:rsidP="00F36D8B">
      <w:pPr>
        <w:widowControl w:val="0"/>
        <w:spacing w:after="0" w:line="240" w:lineRule="auto"/>
        <w:ind w:firstLine="709"/>
        <w:jc w:val="both"/>
        <w:rPr>
          <w:rFonts w:ascii="Times New Roman" w:hAnsi="Times New Roman"/>
        </w:rPr>
      </w:pPr>
      <w:r w:rsidRPr="0032193C">
        <w:rPr>
          <w:rFonts w:ascii="Times New Roman" w:hAnsi="Times New Roman"/>
        </w:rPr>
        <w:t xml:space="preserve">Ещё один такой подход, он больше касается, наверно, тут у нас только один </w:t>
      </w:r>
      <w:proofErr w:type="spellStart"/>
      <w:r w:rsidRPr="0032193C">
        <w:rPr>
          <w:rFonts w:ascii="Times New Roman" w:hAnsi="Times New Roman"/>
        </w:rPr>
        <w:t>Аватар</w:t>
      </w:r>
      <w:proofErr w:type="spellEnd"/>
      <w:r w:rsidRPr="0032193C">
        <w:rPr>
          <w:rFonts w:ascii="Times New Roman" w:hAnsi="Times New Roman"/>
        </w:rPr>
        <w:t xml:space="preserve"> Науки. Это научный подход, где включаются на основании </w:t>
      </w:r>
      <w:proofErr w:type="spellStart"/>
      <w:r w:rsidRPr="0032193C">
        <w:rPr>
          <w:rFonts w:ascii="Times New Roman" w:hAnsi="Times New Roman"/>
        </w:rPr>
        <w:t>Эталонности</w:t>
      </w:r>
      <w:proofErr w:type="spellEnd"/>
      <w:r w:rsidRPr="0032193C">
        <w:rPr>
          <w:rFonts w:ascii="Times New Roman" w:hAnsi="Times New Roman"/>
        </w:rPr>
        <w:t xml:space="preserve"> Научность Созидания. То есть для Научного Созидания нужен не просто Эталон этой Науки, а нужны </w:t>
      </w:r>
      <w:proofErr w:type="spellStart"/>
      <w:r w:rsidRPr="0032193C">
        <w:rPr>
          <w:rFonts w:ascii="Times New Roman" w:hAnsi="Times New Roman"/>
        </w:rPr>
        <w:t>Эталонности</w:t>
      </w:r>
      <w:proofErr w:type="spellEnd"/>
      <w:r w:rsidRPr="0032193C">
        <w:rPr>
          <w:rFonts w:ascii="Times New Roman" w:hAnsi="Times New Roman"/>
        </w:rPr>
        <w:t xml:space="preserve"> всех Наук Изначально Вышестоящего Отца метагалактические и 32 эталонные метагалактические выражения. Чтобы что? Чтобы Служащий, действуя новыми Эталонами, мог спокойно действовать этой Наукой в Огне.</w:t>
      </w:r>
    </w:p>
    <w:p w:rsidR="00F36D8B" w:rsidRPr="0032193C" w:rsidRDefault="00F36D8B" w:rsidP="00F36D8B">
      <w:pPr>
        <w:widowControl w:val="0"/>
        <w:spacing w:after="0" w:line="240" w:lineRule="auto"/>
        <w:ind w:firstLine="709"/>
        <w:jc w:val="both"/>
        <w:rPr>
          <w:rFonts w:ascii="Times New Roman" w:hAnsi="Times New Roman"/>
        </w:rPr>
      </w:pPr>
      <w:r w:rsidRPr="0032193C">
        <w:rPr>
          <w:rFonts w:ascii="Times New Roman" w:hAnsi="Times New Roman"/>
        </w:rPr>
        <w:t>Ещё раз, просто такой взгляд: Этало</w:t>
      </w:r>
      <w:bookmarkStart w:id="0" w:name="_GoBack"/>
      <w:bookmarkEnd w:id="0"/>
      <w:r w:rsidRPr="0032193C">
        <w:rPr>
          <w:rFonts w:ascii="Times New Roman" w:hAnsi="Times New Roman"/>
        </w:rPr>
        <w:t xml:space="preserve">ны дают возможность действовать в Огне. Почему? Сам Огонь — это структурная характеристика субъядерной насыщенности всеми </w:t>
      </w:r>
      <w:proofErr w:type="spellStart"/>
      <w:r w:rsidRPr="0032193C">
        <w:rPr>
          <w:rFonts w:ascii="Times New Roman" w:hAnsi="Times New Roman"/>
        </w:rPr>
        <w:t>огнеобразами</w:t>
      </w:r>
      <w:proofErr w:type="spellEnd"/>
      <w:r w:rsidRPr="0032193C">
        <w:rPr>
          <w:rFonts w:ascii="Times New Roman" w:hAnsi="Times New Roman"/>
        </w:rPr>
        <w:t xml:space="preserve"> Изначально Вышестоящего Отца. Это всё формирует субстанцию качественного и количественного объёма Огня в теле. То есть любой Науке необходим Эталон и </w:t>
      </w:r>
      <w:proofErr w:type="spellStart"/>
      <w:r w:rsidRPr="0032193C">
        <w:rPr>
          <w:rFonts w:ascii="Times New Roman" w:hAnsi="Times New Roman"/>
        </w:rPr>
        <w:t>Эталонность</w:t>
      </w:r>
      <w:proofErr w:type="spellEnd"/>
      <w:r w:rsidRPr="0032193C">
        <w:rPr>
          <w:rFonts w:ascii="Times New Roman" w:hAnsi="Times New Roman"/>
        </w:rPr>
        <w:t>.</w:t>
      </w:r>
    </w:p>
    <w:p w:rsidR="00F36D8B" w:rsidRPr="0032193C" w:rsidRDefault="00F36D8B" w:rsidP="00F36D8B">
      <w:pPr>
        <w:widowControl w:val="0"/>
        <w:spacing w:after="0" w:line="240" w:lineRule="auto"/>
        <w:ind w:firstLine="709"/>
        <w:jc w:val="both"/>
        <w:rPr>
          <w:rFonts w:ascii="Times New Roman" w:hAnsi="Times New Roman"/>
        </w:rPr>
      </w:pPr>
      <w:r w:rsidRPr="0032193C">
        <w:rPr>
          <w:rFonts w:ascii="Times New Roman" w:hAnsi="Times New Roman"/>
        </w:rPr>
        <w:t>Разрабатывая часть 27 Синтеза, вы начинаете разрабатывать непосредственно научность в Огнях каждой Науки Изначально Вышестоящего Отца, начиная от Физики как Науки и заканчивая собственно Наукой ИВДИВО.</w:t>
      </w:r>
    </w:p>
    <w:p w:rsidR="00F36D8B" w:rsidRPr="0032193C" w:rsidRDefault="00F36D8B" w:rsidP="00D32154">
      <w:pPr>
        <w:widowControl w:val="0"/>
        <w:spacing w:after="0" w:line="240" w:lineRule="auto"/>
        <w:ind w:firstLine="709"/>
        <w:jc w:val="both"/>
        <w:rPr>
          <w:rFonts w:ascii="Times New Roman" w:hAnsi="Times New Roman"/>
        </w:rPr>
      </w:pPr>
    </w:p>
    <w:p w:rsidR="00B85440" w:rsidRPr="0032193C" w:rsidRDefault="00B85440" w:rsidP="00D32154">
      <w:pPr>
        <w:widowControl w:val="0"/>
        <w:spacing w:after="0" w:line="240" w:lineRule="auto"/>
        <w:ind w:firstLine="709"/>
        <w:jc w:val="both"/>
        <w:rPr>
          <w:rFonts w:ascii="Times New Roman" w:hAnsi="Times New Roman"/>
        </w:rPr>
      </w:pPr>
    </w:p>
    <w:p w:rsidR="00B85440" w:rsidRPr="0032193C" w:rsidRDefault="00B85440" w:rsidP="00B85440">
      <w:pPr>
        <w:widowControl w:val="0"/>
        <w:spacing w:after="0" w:line="240" w:lineRule="auto"/>
        <w:ind w:firstLine="709"/>
        <w:jc w:val="both"/>
        <w:rPr>
          <w:rFonts w:ascii="Times New Roman" w:hAnsi="Times New Roman"/>
        </w:rPr>
      </w:pPr>
      <w:r w:rsidRPr="0032193C">
        <w:rPr>
          <w:rFonts w:ascii="Times New Roman" w:hAnsi="Times New Roman"/>
        </w:rPr>
        <w:t xml:space="preserve">если мы меняем Форму Синтеза, мы сразу же подтверждаем этой Формой Синтеза какое-то достижение. Вопрос одного: мы не всегда эти достижения можем физически осознанно осознать или ими подействовать. То есть мы зарегистрировали: пошёл какой-то Синтез, а на фоне чего? Что мы достигли? Что достигло ИВДИВО? Мы не можем зарегистрировать. И вот именно </w:t>
      </w:r>
      <w:proofErr w:type="spellStart"/>
      <w:r w:rsidRPr="0032193C">
        <w:rPr>
          <w:rFonts w:ascii="Times New Roman" w:hAnsi="Times New Roman"/>
        </w:rPr>
        <w:t>Эталонность</w:t>
      </w:r>
      <w:proofErr w:type="spellEnd"/>
      <w:r w:rsidRPr="0032193C">
        <w:rPr>
          <w:rFonts w:ascii="Times New Roman" w:hAnsi="Times New Roman"/>
        </w:rPr>
        <w:t xml:space="preserve"> и Синтез Формы помогают нам видеть наши достижения. Вот вы проснулись, у вас по итогам какие-то хорошие, вдохновляющие мысли в разработке вашей организации, действия, как поступить, что сделать, как провести — это ваше достижение. И у вас внутри просто внутренне ликование, даже не скажу радость — ликование, вы ликуете в достижении. </w:t>
      </w:r>
    </w:p>
    <w:p w:rsidR="00B85440" w:rsidRPr="0032193C" w:rsidRDefault="00B85440" w:rsidP="00B85440">
      <w:pPr>
        <w:widowControl w:val="0"/>
        <w:spacing w:after="0" w:line="240" w:lineRule="auto"/>
        <w:ind w:firstLine="709"/>
        <w:jc w:val="both"/>
        <w:rPr>
          <w:rFonts w:ascii="Times New Roman" w:hAnsi="Times New Roman"/>
        </w:rPr>
      </w:pPr>
      <w:r w:rsidRPr="0032193C">
        <w:rPr>
          <w:rFonts w:ascii="Times New Roman" w:hAnsi="Times New Roman"/>
        </w:rPr>
        <w:t xml:space="preserve">Вы идёте к Кут </w:t>
      </w:r>
      <w:proofErr w:type="spellStart"/>
      <w:r w:rsidRPr="0032193C">
        <w:rPr>
          <w:rFonts w:ascii="Times New Roman" w:hAnsi="Times New Roman"/>
        </w:rPr>
        <w:t>Хуми</w:t>
      </w:r>
      <w:proofErr w:type="spellEnd"/>
      <w:r w:rsidRPr="0032193C">
        <w:rPr>
          <w:rFonts w:ascii="Times New Roman" w:hAnsi="Times New Roman"/>
        </w:rPr>
        <w:t>, спрашиваете: «Владыка, вот у меня хорошее состояние, — причём не просто по жизни вы счастливы — это нормально, а с точки зрения применения Синтеза. Можно мне узнать, в каких достижениях я в реализациях в ночной подготовке сложился, чтобы физически эти достижения были физически обозримы».</w:t>
      </w:r>
    </w:p>
    <w:p w:rsidR="00B85440" w:rsidRPr="0032193C" w:rsidRDefault="00B85440" w:rsidP="00D32154">
      <w:pPr>
        <w:widowControl w:val="0"/>
        <w:spacing w:after="0" w:line="240" w:lineRule="auto"/>
        <w:ind w:firstLine="709"/>
        <w:jc w:val="both"/>
        <w:rPr>
          <w:rFonts w:ascii="Times New Roman" w:hAnsi="Times New Roman"/>
        </w:rPr>
      </w:pPr>
    </w:p>
    <w:p w:rsidR="00B85440" w:rsidRPr="0032193C" w:rsidRDefault="00B85440" w:rsidP="00D32154">
      <w:pPr>
        <w:widowControl w:val="0"/>
        <w:spacing w:after="0" w:line="240" w:lineRule="auto"/>
        <w:ind w:firstLine="709"/>
        <w:jc w:val="both"/>
        <w:rPr>
          <w:rFonts w:ascii="Times New Roman" w:hAnsi="Times New Roman"/>
        </w:rPr>
      </w:pPr>
      <w:r w:rsidRPr="0032193C">
        <w:rPr>
          <w:rFonts w:ascii="Times New Roman" w:hAnsi="Times New Roman"/>
        </w:rPr>
        <w:t>Практика № 5</w:t>
      </w:r>
    </w:p>
    <w:p w:rsidR="00B85440" w:rsidRPr="0032193C" w:rsidRDefault="00B85440" w:rsidP="00D32154">
      <w:pPr>
        <w:widowControl w:val="0"/>
        <w:spacing w:after="0" w:line="240" w:lineRule="auto"/>
        <w:ind w:firstLine="709"/>
        <w:jc w:val="both"/>
        <w:rPr>
          <w:rFonts w:ascii="Times New Roman" w:hAnsi="Times New Roman"/>
        </w:rPr>
      </w:pPr>
      <w:r w:rsidRPr="0032193C">
        <w:rPr>
          <w:rFonts w:ascii="Times New Roman" w:hAnsi="Times New Roman"/>
        </w:rPr>
        <w:t xml:space="preserve">Если вы сейчас зарегистрируете своё итоговое состояние, при всей возможной физической усталости, есть такое явление, как плотность Синтеза на теле. Вот это называется Форма Синтеза внутри вас. Форма Синтеза может быть неоформленная, потому что ей нужно устроиться и ввести в состояние Части либо саму Систему, либо Частности, то есть встроиться во внутреннее состояние. Есть такое–встройка идёт. Но по факту плотный Синтез — это всегда предтеча Формы. Поэтому, если увидите, что плотный Синтез </w:t>
      </w:r>
      <w:proofErr w:type="spellStart"/>
      <w:r w:rsidRPr="0032193C">
        <w:rPr>
          <w:rFonts w:ascii="Times New Roman" w:hAnsi="Times New Roman"/>
        </w:rPr>
        <w:t>равнооднородный</w:t>
      </w:r>
      <w:proofErr w:type="spellEnd"/>
      <w:r w:rsidRPr="0032193C">
        <w:rPr>
          <w:rFonts w:ascii="Times New Roman" w:hAnsi="Times New Roman"/>
        </w:rPr>
        <w:t xml:space="preserve"> Синтез, то Форма всегда с вами. Чем? Всей однородностью Отца в каждом из вас.</w:t>
      </w:r>
    </w:p>
    <w:p w:rsidR="00B85440" w:rsidRPr="0032193C" w:rsidRDefault="00B85440" w:rsidP="00D32154">
      <w:pPr>
        <w:widowControl w:val="0"/>
        <w:spacing w:after="0" w:line="240" w:lineRule="auto"/>
        <w:ind w:firstLine="709"/>
        <w:jc w:val="both"/>
        <w:rPr>
          <w:rFonts w:ascii="Times New Roman" w:hAnsi="Times New Roman"/>
        </w:rPr>
      </w:pPr>
    </w:p>
    <w:p w:rsidR="00227114" w:rsidRPr="0032193C" w:rsidRDefault="00227114" w:rsidP="00D32154">
      <w:pPr>
        <w:widowControl w:val="0"/>
        <w:spacing w:after="0" w:line="240" w:lineRule="auto"/>
        <w:ind w:firstLine="709"/>
        <w:jc w:val="both"/>
        <w:rPr>
          <w:rFonts w:ascii="Times New Roman" w:hAnsi="Times New Roman"/>
          <w:b/>
        </w:rPr>
      </w:pPr>
      <w:r w:rsidRPr="0032193C">
        <w:rPr>
          <w:rFonts w:ascii="Times New Roman" w:hAnsi="Times New Roman"/>
          <w:b/>
        </w:rPr>
        <w:t>2 день 3 часть</w:t>
      </w:r>
    </w:p>
    <w:p w:rsidR="00B85440" w:rsidRPr="0032193C" w:rsidRDefault="00227114" w:rsidP="00D32154">
      <w:pPr>
        <w:widowControl w:val="0"/>
        <w:spacing w:after="0" w:line="240" w:lineRule="auto"/>
        <w:ind w:firstLine="709"/>
        <w:jc w:val="both"/>
        <w:rPr>
          <w:rFonts w:ascii="Times New Roman" w:hAnsi="Times New Roman"/>
        </w:rPr>
      </w:pPr>
      <w:r w:rsidRPr="0032193C">
        <w:rPr>
          <w:rFonts w:ascii="Times New Roman" w:hAnsi="Times New Roman"/>
          <w:b/>
        </w:rPr>
        <w:t>смысл любой практики, это когда вы развиваете Синтез. Соответственно поставьте себе цель отследить, насколько исполняя практику, вы развиваете Синтез в физическом и вышестоящем выражении.</w:t>
      </w:r>
    </w:p>
    <w:p w:rsidR="00D32154" w:rsidRPr="0032193C" w:rsidRDefault="00D32154" w:rsidP="00D32154">
      <w:pPr>
        <w:jc w:val="both"/>
        <w:rPr>
          <w:rFonts w:ascii="Times New Roman" w:hAnsi="Times New Roman"/>
        </w:rPr>
      </w:pPr>
    </w:p>
    <w:p w:rsidR="00227114" w:rsidRPr="0032193C" w:rsidRDefault="00227114" w:rsidP="00227114">
      <w:pPr>
        <w:widowControl w:val="0"/>
        <w:spacing w:after="0" w:line="240" w:lineRule="auto"/>
        <w:ind w:firstLine="709"/>
        <w:jc w:val="both"/>
        <w:rPr>
          <w:rFonts w:ascii="Times New Roman" w:hAnsi="Times New Roman"/>
        </w:rPr>
      </w:pPr>
      <w:r w:rsidRPr="0032193C">
        <w:rPr>
          <w:rFonts w:ascii="Times New Roman" w:hAnsi="Times New Roman"/>
          <w:b/>
        </w:rPr>
        <w:t xml:space="preserve">выходим к Изначально Вышестоящим </w:t>
      </w:r>
      <w:proofErr w:type="spellStart"/>
      <w:r w:rsidRPr="0032193C">
        <w:rPr>
          <w:rFonts w:ascii="Times New Roman" w:hAnsi="Times New Roman"/>
          <w:b/>
        </w:rPr>
        <w:t>Аватарам</w:t>
      </w:r>
      <w:proofErr w:type="spellEnd"/>
      <w:r w:rsidRPr="0032193C">
        <w:rPr>
          <w:rFonts w:ascii="Times New Roman" w:hAnsi="Times New Roman"/>
          <w:b/>
        </w:rPr>
        <w:t xml:space="preserve"> Синтеза, допустим, </w:t>
      </w:r>
      <w:proofErr w:type="spellStart"/>
      <w:r w:rsidRPr="0032193C">
        <w:rPr>
          <w:rFonts w:ascii="Times New Roman" w:hAnsi="Times New Roman"/>
          <w:b/>
        </w:rPr>
        <w:t>Явир</w:t>
      </w:r>
      <w:proofErr w:type="spellEnd"/>
      <w:r w:rsidRPr="0032193C">
        <w:rPr>
          <w:rFonts w:ascii="Times New Roman" w:hAnsi="Times New Roman"/>
          <w:b/>
        </w:rPr>
        <w:t xml:space="preserve"> и Нона и просим </w:t>
      </w:r>
      <w:proofErr w:type="spellStart"/>
      <w:r w:rsidRPr="0032193C">
        <w:rPr>
          <w:rFonts w:ascii="Times New Roman" w:hAnsi="Times New Roman"/>
          <w:b/>
        </w:rPr>
        <w:t>Аватаров</w:t>
      </w:r>
      <w:proofErr w:type="spellEnd"/>
      <w:r w:rsidRPr="0032193C">
        <w:rPr>
          <w:rFonts w:ascii="Times New Roman" w:hAnsi="Times New Roman"/>
          <w:b/>
        </w:rPr>
        <w:t xml:space="preserve"> Синтеза показать, как они служат, перенять, развернуть, насытить нас их служением, их стилем служения, их формой служения, их видами служения. То же самое по Организациям.</w:t>
      </w:r>
      <w:r w:rsidRPr="0032193C">
        <w:rPr>
          <w:rFonts w:ascii="Times New Roman" w:hAnsi="Times New Roman"/>
        </w:rPr>
        <w:t xml:space="preserve"> Как служит Иосиф, как служит </w:t>
      </w:r>
      <w:proofErr w:type="spellStart"/>
      <w:r w:rsidRPr="0032193C">
        <w:rPr>
          <w:rFonts w:ascii="Times New Roman" w:hAnsi="Times New Roman"/>
        </w:rPr>
        <w:t>Мория</w:t>
      </w:r>
      <w:proofErr w:type="spellEnd"/>
      <w:r w:rsidRPr="0032193C">
        <w:rPr>
          <w:rFonts w:ascii="Times New Roman" w:hAnsi="Times New Roman"/>
        </w:rPr>
        <w:t xml:space="preserve">, как служит Кут </w:t>
      </w:r>
      <w:proofErr w:type="spellStart"/>
      <w:r w:rsidRPr="0032193C">
        <w:rPr>
          <w:rFonts w:ascii="Times New Roman" w:hAnsi="Times New Roman"/>
        </w:rPr>
        <w:t>Хуми</w:t>
      </w:r>
      <w:proofErr w:type="spellEnd"/>
      <w:r w:rsidRPr="0032193C">
        <w:rPr>
          <w:rFonts w:ascii="Times New Roman" w:hAnsi="Times New Roman"/>
        </w:rPr>
        <w:t>. Вот их служение, понимаете?</w:t>
      </w:r>
    </w:p>
    <w:p w:rsidR="00227114" w:rsidRPr="0032193C" w:rsidRDefault="00227114" w:rsidP="00227114">
      <w:pPr>
        <w:widowControl w:val="0"/>
        <w:spacing w:after="0" w:line="240" w:lineRule="auto"/>
        <w:ind w:firstLine="709"/>
        <w:jc w:val="both"/>
        <w:rPr>
          <w:rFonts w:ascii="Times New Roman" w:hAnsi="Times New Roman"/>
        </w:rPr>
      </w:pPr>
      <w:proofErr w:type="spellStart"/>
      <w:r w:rsidRPr="0032193C">
        <w:rPr>
          <w:rFonts w:ascii="Times New Roman" w:hAnsi="Times New Roman"/>
          <w:b/>
        </w:rPr>
        <w:t>Аватары</w:t>
      </w:r>
      <w:proofErr w:type="spellEnd"/>
      <w:r w:rsidRPr="0032193C">
        <w:rPr>
          <w:rFonts w:ascii="Times New Roman" w:hAnsi="Times New Roman"/>
          <w:b/>
        </w:rPr>
        <w:t xml:space="preserve"> Синтеза служат нам для того, чтобы мы взрастали Изначально Вышестоящим Отцом, значит, у нас есть полное физическое право выходить и в ночной подготовке просить нас, вот есть такое состояние — </w:t>
      </w:r>
      <w:proofErr w:type="spellStart"/>
      <w:r w:rsidRPr="0032193C">
        <w:rPr>
          <w:rFonts w:ascii="Times New Roman" w:hAnsi="Times New Roman"/>
          <w:b/>
        </w:rPr>
        <w:t>приставиться</w:t>
      </w:r>
      <w:proofErr w:type="spellEnd"/>
      <w:r w:rsidRPr="0032193C">
        <w:rPr>
          <w:rFonts w:ascii="Times New Roman" w:hAnsi="Times New Roman"/>
          <w:b/>
        </w:rPr>
        <w:t>.</w:t>
      </w:r>
      <w:r w:rsidRPr="0032193C">
        <w:rPr>
          <w:rFonts w:ascii="Times New Roman" w:hAnsi="Times New Roman"/>
        </w:rPr>
        <w:t xml:space="preserve"> Нас приставляют, как молодых специалистов, и мы начинаем на наглядном физическом примере, следуя за </w:t>
      </w:r>
      <w:proofErr w:type="spellStart"/>
      <w:r w:rsidRPr="0032193C">
        <w:rPr>
          <w:rFonts w:ascii="Times New Roman" w:hAnsi="Times New Roman"/>
        </w:rPr>
        <w:t>Аватарами</w:t>
      </w:r>
      <w:proofErr w:type="spellEnd"/>
      <w:r w:rsidRPr="0032193C">
        <w:rPr>
          <w:rFonts w:ascii="Times New Roman" w:hAnsi="Times New Roman"/>
        </w:rPr>
        <w:t xml:space="preserve"> и </w:t>
      </w:r>
      <w:proofErr w:type="spellStart"/>
      <w:r w:rsidRPr="0032193C">
        <w:rPr>
          <w:rFonts w:ascii="Times New Roman" w:hAnsi="Times New Roman"/>
        </w:rPr>
        <w:t>Аватарессами</w:t>
      </w:r>
      <w:proofErr w:type="spellEnd"/>
      <w:r w:rsidRPr="0032193C">
        <w:rPr>
          <w:rFonts w:ascii="Times New Roman" w:hAnsi="Times New Roman"/>
        </w:rPr>
        <w:t xml:space="preserve">, рассматривать предельность </w:t>
      </w:r>
      <w:proofErr w:type="spellStart"/>
      <w:r w:rsidRPr="0032193C">
        <w:rPr>
          <w:rFonts w:ascii="Times New Roman" w:hAnsi="Times New Roman"/>
        </w:rPr>
        <w:t>насмотренностью</w:t>
      </w:r>
      <w:proofErr w:type="spellEnd"/>
      <w:r w:rsidRPr="0032193C">
        <w:rPr>
          <w:rFonts w:ascii="Times New Roman" w:hAnsi="Times New Roman"/>
        </w:rPr>
        <w:t xml:space="preserve">, наглядностью процесса, как происходит служение. В этот момент отстраивается всё, от частей до ваших Полномочий и Компетенций. </w:t>
      </w:r>
    </w:p>
    <w:p w:rsidR="00227114" w:rsidRPr="0032193C" w:rsidRDefault="00227114" w:rsidP="00227114">
      <w:pPr>
        <w:widowControl w:val="0"/>
        <w:spacing w:after="0" w:line="240" w:lineRule="auto"/>
        <w:ind w:firstLine="709"/>
        <w:jc w:val="both"/>
        <w:rPr>
          <w:rFonts w:ascii="Times New Roman" w:hAnsi="Times New Roman"/>
        </w:rPr>
      </w:pPr>
      <w:r w:rsidRPr="0032193C">
        <w:rPr>
          <w:rFonts w:ascii="Times New Roman" w:hAnsi="Times New Roman"/>
          <w:b/>
        </w:rPr>
        <w:t xml:space="preserve">Если вы </w:t>
      </w:r>
      <w:proofErr w:type="spellStart"/>
      <w:r w:rsidRPr="0032193C">
        <w:rPr>
          <w:rFonts w:ascii="Times New Roman" w:hAnsi="Times New Roman"/>
          <w:b/>
        </w:rPr>
        <w:t>возьмётесь</w:t>
      </w:r>
      <w:proofErr w:type="spellEnd"/>
      <w:r w:rsidRPr="0032193C">
        <w:rPr>
          <w:rFonts w:ascii="Times New Roman" w:hAnsi="Times New Roman"/>
          <w:b/>
        </w:rPr>
        <w:t xml:space="preserve"> за себя и прямо распишите в ночной подготовке, у каких </w:t>
      </w:r>
      <w:proofErr w:type="spellStart"/>
      <w:r w:rsidRPr="0032193C">
        <w:rPr>
          <w:rFonts w:ascii="Times New Roman" w:hAnsi="Times New Roman"/>
          <w:b/>
        </w:rPr>
        <w:t>Аватаров</w:t>
      </w:r>
      <w:proofErr w:type="spellEnd"/>
      <w:r w:rsidRPr="0032193C">
        <w:rPr>
          <w:rFonts w:ascii="Times New Roman" w:hAnsi="Times New Roman"/>
          <w:b/>
        </w:rPr>
        <w:t xml:space="preserve"> Синтеза вы идёте на служение, чему вы учитесь, какие части активируете, будете складывать </w:t>
      </w:r>
      <w:proofErr w:type="spellStart"/>
      <w:r w:rsidRPr="0032193C">
        <w:rPr>
          <w:rFonts w:ascii="Times New Roman" w:hAnsi="Times New Roman"/>
          <w:b/>
        </w:rPr>
        <w:t>мыслеобраз</w:t>
      </w:r>
      <w:proofErr w:type="spellEnd"/>
      <w:r w:rsidRPr="0032193C">
        <w:rPr>
          <w:rFonts w:ascii="Times New Roman" w:hAnsi="Times New Roman"/>
          <w:b/>
        </w:rPr>
        <w:t xml:space="preserve"> хотя бы на месяц, в росте внутреннего мира, то </w:t>
      </w:r>
      <w:proofErr w:type="spellStart"/>
      <w:r w:rsidRPr="0032193C">
        <w:rPr>
          <w:rFonts w:ascii="Times New Roman" w:hAnsi="Times New Roman"/>
          <w:b/>
        </w:rPr>
        <w:t>пратическая</w:t>
      </w:r>
      <w:proofErr w:type="spellEnd"/>
      <w:r w:rsidRPr="0032193C">
        <w:rPr>
          <w:rFonts w:ascii="Times New Roman" w:hAnsi="Times New Roman"/>
          <w:b/>
        </w:rPr>
        <w:t xml:space="preserve"> материя очень благодарная материя, она внутри включает процесс, когда </w:t>
      </w:r>
      <w:proofErr w:type="spellStart"/>
      <w:r w:rsidRPr="0032193C">
        <w:rPr>
          <w:rFonts w:ascii="Times New Roman" w:hAnsi="Times New Roman"/>
          <w:b/>
        </w:rPr>
        <w:t>Пратика</w:t>
      </w:r>
      <w:proofErr w:type="spellEnd"/>
      <w:r w:rsidRPr="0032193C">
        <w:rPr>
          <w:rFonts w:ascii="Times New Roman" w:hAnsi="Times New Roman"/>
          <w:b/>
        </w:rPr>
        <w:t xml:space="preserve"> вмещает в физическое тело всё, что накопилось синтезом ночной и дневной деятельности</w:t>
      </w:r>
      <w:r w:rsidRPr="0032193C">
        <w:rPr>
          <w:rFonts w:ascii="Times New Roman" w:hAnsi="Times New Roman"/>
        </w:rPr>
        <w:t xml:space="preserve">. Вот в этом есть состояние вмещение по результатам. Чтобы не было такого, что вышестоящее тело разлило потенциал, а физическое стало </w:t>
      </w:r>
      <w:proofErr w:type="spellStart"/>
      <w:r w:rsidRPr="0032193C">
        <w:rPr>
          <w:rFonts w:ascii="Times New Roman" w:hAnsi="Times New Roman"/>
        </w:rPr>
        <w:t>слабомощным</w:t>
      </w:r>
      <w:proofErr w:type="spellEnd"/>
      <w:r w:rsidRPr="0032193C">
        <w:rPr>
          <w:rFonts w:ascii="Times New Roman" w:hAnsi="Times New Roman"/>
        </w:rPr>
        <w:t xml:space="preserve"> процессом действия. </w:t>
      </w:r>
    </w:p>
    <w:p w:rsidR="00CF02D3" w:rsidRPr="0032193C" w:rsidRDefault="00CF02D3" w:rsidP="00D32154">
      <w:pPr>
        <w:jc w:val="both"/>
        <w:rPr>
          <w:rFonts w:ascii="Times New Roman" w:hAnsi="Times New Roman"/>
        </w:rPr>
      </w:pPr>
    </w:p>
    <w:p w:rsidR="00CF02D3" w:rsidRPr="0032193C" w:rsidRDefault="00CF02D3" w:rsidP="00D32154">
      <w:pPr>
        <w:jc w:val="both"/>
        <w:rPr>
          <w:rFonts w:ascii="Times New Roman" w:hAnsi="Times New Roman"/>
          <w:b/>
        </w:rPr>
      </w:pPr>
      <w:r w:rsidRPr="0032193C">
        <w:rPr>
          <w:rFonts w:ascii="Times New Roman" w:hAnsi="Times New Roman"/>
          <w:b/>
        </w:rPr>
        <w:t>в Подразделении мы отвечаем за Синтез групповой степенью ответственности. В организации — индивидуальной степенью ответственности.</w:t>
      </w:r>
    </w:p>
    <w:p w:rsidR="0032193C" w:rsidRPr="0032193C" w:rsidRDefault="0032193C" w:rsidP="00D32154">
      <w:pPr>
        <w:jc w:val="both"/>
        <w:rPr>
          <w:rFonts w:ascii="Times New Roman" w:hAnsi="Times New Roman"/>
        </w:rPr>
      </w:pPr>
    </w:p>
    <w:p w:rsidR="00CF02D3" w:rsidRPr="0032193C" w:rsidRDefault="00B126BE" w:rsidP="00D32154">
      <w:pPr>
        <w:jc w:val="both"/>
        <w:rPr>
          <w:rFonts w:ascii="Times New Roman" w:hAnsi="Times New Roman"/>
        </w:rPr>
      </w:pPr>
      <w:r w:rsidRPr="0032193C">
        <w:rPr>
          <w:rFonts w:ascii="Times New Roman" w:hAnsi="Times New Roman"/>
        </w:rPr>
        <w:t>вы должны готовиться к началу Совета, так же себя возжигать, настраивать, только у вас там Ядро Должностной Полномочности будет включаться, Ядро подразделения должно включаться, если вы идёте в проработку синтез-деятельности — Ядро Синтеза, которое вы прорабатываете на этом виде Синтеза. И вы должны поставить себе во внимание максимальную отработку в ближайшие месяцы активации Ядер Синтеза, чтобы вы чувствовали и научились различать Ядра Синтеза между собою.</w:t>
      </w:r>
    </w:p>
    <w:p w:rsidR="00B126BE" w:rsidRPr="0032193C" w:rsidRDefault="00B126BE" w:rsidP="00D32154">
      <w:pPr>
        <w:jc w:val="both"/>
        <w:rPr>
          <w:rFonts w:ascii="Times New Roman" w:hAnsi="Times New Roman"/>
        </w:rPr>
      </w:pPr>
    </w:p>
    <w:p w:rsidR="00B126BE" w:rsidRPr="0032193C" w:rsidRDefault="00B126BE" w:rsidP="00D32154">
      <w:pPr>
        <w:jc w:val="both"/>
        <w:rPr>
          <w:rFonts w:ascii="Times New Roman" w:hAnsi="Times New Roman"/>
        </w:rPr>
      </w:pPr>
      <w:r w:rsidRPr="0032193C">
        <w:rPr>
          <w:rFonts w:ascii="Times New Roman" w:hAnsi="Times New Roman"/>
        </w:rPr>
        <w:t xml:space="preserve">вы проводите этот Синтез своим телом, разрабатывая внутренний мир. Вот, кстати, таким образом хорошо разрабатывается внутренний мир, потому что мы можем, допустим, стяжать у Изначально Вышестоящего </w:t>
      </w:r>
      <w:proofErr w:type="spellStart"/>
      <w:r w:rsidRPr="0032193C">
        <w:rPr>
          <w:rFonts w:ascii="Times New Roman" w:hAnsi="Times New Roman"/>
        </w:rPr>
        <w:t>Аватара</w:t>
      </w:r>
      <w:proofErr w:type="spellEnd"/>
      <w:r w:rsidRPr="0032193C">
        <w:rPr>
          <w:rFonts w:ascii="Times New Roman" w:hAnsi="Times New Roman"/>
        </w:rPr>
        <w:t xml:space="preserve"> Синтеза Кут </w:t>
      </w:r>
      <w:proofErr w:type="spellStart"/>
      <w:r w:rsidRPr="0032193C">
        <w:rPr>
          <w:rFonts w:ascii="Times New Roman" w:hAnsi="Times New Roman"/>
        </w:rPr>
        <w:t>Хуми</w:t>
      </w:r>
      <w:proofErr w:type="spellEnd"/>
      <w:r w:rsidRPr="0032193C">
        <w:rPr>
          <w:rFonts w:ascii="Times New Roman" w:hAnsi="Times New Roman"/>
        </w:rPr>
        <w:t xml:space="preserve"> потенциал Куба Синтеза, например, частного здания Тонкого, Метагалактического, </w:t>
      </w:r>
      <w:proofErr w:type="spellStart"/>
      <w:r w:rsidRPr="0032193C">
        <w:rPr>
          <w:rFonts w:ascii="Times New Roman" w:hAnsi="Times New Roman"/>
        </w:rPr>
        <w:t>Синтезного</w:t>
      </w:r>
      <w:proofErr w:type="spellEnd"/>
      <w:r w:rsidRPr="0032193C">
        <w:rPr>
          <w:rFonts w:ascii="Times New Roman" w:hAnsi="Times New Roman"/>
        </w:rPr>
        <w:t xml:space="preserve"> или </w:t>
      </w:r>
      <w:proofErr w:type="spellStart"/>
      <w:proofErr w:type="gramStart"/>
      <w:r w:rsidRPr="0032193C">
        <w:rPr>
          <w:rFonts w:ascii="Times New Roman" w:hAnsi="Times New Roman"/>
        </w:rPr>
        <w:t>частно</w:t>
      </w:r>
      <w:proofErr w:type="spellEnd"/>
      <w:r w:rsidRPr="0032193C">
        <w:rPr>
          <w:rFonts w:ascii="Times New Roman" w:hAnsi="Times New Roman"/>
        </w:rPr>
        <w:t>-служебного</w:t>
      </w:r>
      <w:proofErr w:type="gramEnd"/>
      <w:r w:rsidRPr="0032193C">
        <w:rPr>
          <w:rFonts w:ascii="Times New Roman" w:hAnsi="Times New Roman"/>
        </w:rPr>
        <w:t xml:space="preserve"> здания. Этот Куб фиксируется в объём сферы ИВДИВО каждого, прям </w:t>
      </w:r>
      <w:r w:rsidRPr="0032193C">
        <w:rPr>
          <w:rFonts w:ascii="Times New Roman" w:hAnsi="Times New Roman"/>
        </w:rPr>
        <w:lastRenderedPageBreak/>
        <w:t xml:space="preserve">становится границами. И вы этим стяжённым потенциальным Кубом Синтеза, например, формата любого здания </w:t>
      </w:r>
      <w:proofErr w:type="spellStart"/>
      <w:proofErr w:type="gramStart"/>
      <w:r w:rsidRPr="0032193C">
        <w:rPr>
          <w:rFonts w:ascii="Times New Roman" w:hAnsi="Times New Roman"/>
        </w:rPr>
        <w:t>частно</w:t>
      </w:r>
      <w:proofErr w:type="spellEnd"/>
      <w:r w:rsidRPr="0032193C">
        <w:rPr>
          <w:rFonts w:ascii="Times New Roman" w:hAnsi="Times New Roman"/>
        </w:rPr>
        <w:t>-служебного</w:t>
      </w:r>
      <w:proofErr w:type="gramEnd"/>
      <w:r w:rsidRPr="0032193C">
        <w:rPr>
          <w:rFonts w:ascii="Times New Roman" w:hAnsi="Times New Roman"/>
        </w:rPr>
        <w:t xml:space="preserve">, переходя в работу с </w:t>
      </w:r>
      <w:proofErr w:type="spellStart"/>
      <w:r w:rsidRPr="0032193C">
        <w:rPr>
          <w:rFonts w:ascii="Times New Roman" w:hAnsi="Times New Roman"/>
        </w:rPr>
        <w:t>Аватаром</w:t>
      </w:r>
      <w:proofErr w:type="spellEnd"/>
      <w:r w:rsidRPr="0032193C">
        <w:rPr>
          <w:rFonts w:ascii="Times New Roman" w:hAnsi="Times New Roman"/>
        </w:rPr>
        <w:t xml:space="preserve"> Синтеза в его кабинет, или в зал, или в зал Изначально Вышестоящего Отца, какую бы практику не вели, то в Кубе Синтеза створится Синтез, форматирующий во внутреннем мире, сразу же реплицирующийся по всем зданиям, которые у вас есть в вашем наличии Синтеза, с учётом того архетипа, где вы тренируете. То есть сделали шаговый переход, например, в 14-й архетип пошли ракурсом 14-го Синтеза, или 27-й архетип пошли ракурсом 27-го Синтеза, или вышли в 44-й архетип </w:t>
      </w:r>
      <w:proofErr w:type="spellStart"/>
      <w:r w:rsidRPr="0032193C">
        <w:rPr>
          <w:rFonts w:ascii="Times New Roman" w:hAnsi="Times New Roman"/>
        </w:rPr>
        <w:t>Должностно</w:t>
      </w:r>
      <w:proofErr w:type="spellEnd"/>
      <w:r w:rsidRPr="0032193C">
        <w:rPr>
          <w:rFonts w:ascii="Times New Roman" w:hAnsi="Times New Roman"/>
        </w:rPr>
        <w:t xml:space="preserve"> Полномочного — здания между собою синтезировались, Куб Синтеза зафиксировался на тело, и сложилась активация вас: и проходящих Синтез, и действующих </w:t>
      </w:r>
      <w:proofErr w:type="spellStart"/>
      <w:r w:rsidRPr="0032193C">
        <w:rPr>
          <w:rFonts w:ascii="Times New Roman" w:hAnsi="Times New Roman"/>
        </w:rPr>
        <w:t>Должностно</w:t>
      </w:r>
      <w:proofErr w:type="spellEnd"/>
      <w:r w:rsidRPr="0032193C">
        <w:rPr>
          <w:rFonts w:ascii="Times New Roman" w:hAnsi="Times New Roman"/>
        </w:rPr>
        <w:t xml:space="preserve"> Полномочных.</w:t>
      </w:r>
    </w:p>
    <w:p w:rsidR="00A03D21" w:rsidRPr="0032193C" w:rsidRDefault="00A03D21" w:rsidP="00D32154">
      <w:pPr>
        <w:jc w:val="both"/>
        <w:rPr>
          <w:rFonts w:ascii="Times New Roman" w:hAnsi="Times New Roman"/>
        </w:rPr>
      </w:pPr>
    </w:p>
    <w:p w:rsidR="00B126BE" w:rsidRPr="0032193C" w:rsidRDefault="00A03D21" w:rsidP="00D32154">
      <w:pPr>
        <w:jc w:val="both"/>
        <w:rPr>
          <w:rFonts w:ascii="Times New Roman" w:hAnsi="Times New Roman"/>
        </w:rPr>
      </w:pPr>
      <w:r w:rsidRPr="0032193C">
        <w:rPr>
          <w:rFonts w:ascii="Times New Roman" w:hAnsi="Times New Roman"/>
        </w:rPr>
        <w:t>Соответственно, проходя Синтезы, наше с вами главное поручение — это прохождение Синтезов и разработка Синтезов в подразделении.</w:t>
      </w:r>
    </w:p>
    <w:p w:rsidR="00E823BA" w:rsidRPr="0032193C" w:rsidRDefault="00E823BA" w:rsidP="00D32154">
      <w:pPr>
        <w:jc w:val="both"/>
        <w:rPr>
          <w:rFonts w:ascii="Times New Roman" w:hAnsi="Times New Roman"/>
        </w:rPr>
      </w:pPr>
    </w:p>
    <w:p w:rsidR="00E823BA" w:rsidRPr="0032193C" w:rsidRDefault="00E823BA" w:rsidP="00E823BA">
      <w:pPr>
        <w:widowControl w:val="0"/>
        <w:spacing w:after="0" w:line="240" w:lineRule="auto"/>
        <w:ind w:firstLine="709"/>
        <w:jc w:val="both"/>
        <w:rPr>
          <w:rFonts w:ascii="Times New Roman" w:hAnsi="Times New Roman"/>
        </w:rPr>
      </w:pPr>
      <w:r w:rsidRPr="0032193C">
        <w:rPr>
          <w:rFonts w:ascii="Times New Roman" w:hAnsi="Times New Roman"/>
        </w:rPr>
        <w:t xml:space="preserve">Воин Синтеза, он учится организации того состояния, в котором он живёт. То есть, если физически я живу только в этом выражении мира и туда к </w:t>
      </w:r>
      <w:proofErr w:type="spellStart"/>
      <w:r w:rsidRPr="0032193C">
        <w:rPr>
          <w:rFonts w:ascii="Times New Roman" w:hAnsi="Times New Roman"/>
        </w:rPr>
        <w:t>Аватарам</w:t>
      </w:r>
      <w:proofErr w:type="spellEnd"/>
      <w:r w:rsidRPr="0032193C">
        <w:rPr>
          <w:rFonts w:ascii="Times New Roman" w:hAnsi="Times New Roman"/>
        </w:rPr>
        <w:t xml:space="preserve"> Синтеза хожу только на ночную подготовку, я не задействую мастерство </w:t>
      </w:r>
      <w:proofErr w:type="spellStart"/>
      <w:r w:rsidRPr="0032193C">
        <w:rPr>
          <w:rFonts w:ascii="Times New Roman" w:hAnsi="Times New Roman"/>
        </w:rPr>
        <w:t>взрастания</w:t>
      </w:r>
      <w:proofErr w:type="spellEnd"/>
      <w:r w:rsidRPr="0032193C">
        <w:rPr>
          <w:rFonts w:ascii="Times New Roman" w:hAnsi="Times New Roman"/>
        </w:rPr>
        <w:t xml:space="preserve"> Воинства, как Воина Синтеза и Человека первым видом Воинства, я фактически могу только что сделать? Доверием к своему Вышестоящему телу направить своё Тело на какое-то исполнение. Но смысл Воинства, особенно первого вида, где мы работам Пламенем Изначально Вышестоящего Отца — это суметь сложиться Синтезом </w:t>
      </w:r>
      <w:proofErr w:type="spellStart"/>
      <w:r w:rsidRPr="0032193C">
        <w:rPr>
          <w:rFonts w:ascii="Times New Roman" w:hAnsi="Times New Roman"/>
        </w:rPr>
        <w:t>двухтелесной</w:t>
      </w:r>
      <w:proofErr w:type="spellEnd"/>
      <w:r w:rsidRPr="0032193C">
        <w:rPr>
          <w:rFonts w:ascii="Times New Roman" w:hAnsi="Times New Roman"/>
        </w:rPr>
        <w:t xml:space="preserve"> однородности. То есть, когда, исполняя Поручение, порученное в Залах, я его исполняю не только там с </w:t>
      </w:r>
      <w:proofErr w:type="spellStart"/>
      <w:r w:rsidRPr="0032193C">
        <w:rPr>
          <w:rFonts w:ascii="Times New Roman" w:hAnsi="Times New Roman"/>
        </w:rPr>
        <w:t>Аватарами</w:t>
      </w:r>
      <w:proofErr w:type="spellEnd"/>
      <w:r w:rsidRPr="0032193C">
        <w:rPr>
          <w:rFonts w:ascii="Times New Roman" w:hAnsi="Times New Roman"/>
        </w:rPr>
        <w:t xml:space="preserve"> Синтеза, но я его исполняю здесь физически. Вот это есть Путь Воина, когда он транслирует всю </w:t>
      </w:r>
      <w:proofErr w:type="spellStart"/>
      <w:r w:rsidRPr="0032193C">
        <w:rPr>
          <w:rFonts w:ascii="Times New Roman" w:hAnsi="Times New Roman"/>
        </w:rPr>
        <w:t>синтезподготовку</w:t>
      </w:r>
      <w:proofErr w:type="spellEnd"/>
      <w:r w:rsidRPr="0032193C">
        <w:rPr>
          <w:rFonts w:ascii="Times New Roman" w:hAnsi="Times New Roman"/>
        </w:rPr>
        <w:t xml:space="preserve">, полученную в ИВДИВО своей физической </w:t>
      </w:r>
      <w:proofErr w:type="spellStart"/>
      <w:r w:rsidRPr="0032193C">
        <w:rPr>
          <w:rFonts w:ascii="Times New Roman" w:hAnsi="Times New Roman"/>
        </w:rPr>
        <w:t>явленностью</w:t>
      </w:r>
      <w:proofErr w:type="spellEnd"/>
      <w:r w:rsidRPr="0032193C">
        <w:rPr>
          <w:rFonts w:ascii="Times New Roman" w:hAnsi="Times New Roman"/>
        </w:rPr>
        <w:t xml:space="preserve">. Вот это называется принести Синтез вовне. С одной стороны, это больше явление Пути </w:t>
      </w:r>
      <w:proofErr w:type="spellStart"/>
      <w:r w:rsidRPr="0032193C">
        <w:rPr>
          <w:rFonts w:ascii="Times New Roman" w:hAnsi="Times New Roman"/>
        </w:rPr>
        <w:t>Аватара</w:t>
      </w:r>
      <w:proofErr w:type="spellEnd"/>
      <w:r w:rsidRPr="0032193C">
        <w:rPr>
          <w:rFonts w:ascii="Times New Roman" w:hAnsi="Times New Roman"/>
        </w:rPr>
        <w:t xml:space="preserve"> Синтеза, но с другой стороны, это подготовка Владык, </w:t>
      </w:r>
      <w:proofErr w:type="spellStart"/>
      <w:r w:rsidRPr="0032193C">
        <w:rPr>
          <w:rFonts w:ascii="Times New Roman" w:hAnsi="Times New Roman"/>
        </w:rPr>
        <w:t>Аватаров</w:t>
      </w:r>
      <w:proofErr w:type="spellEnd"/>
      <w:r w:rsidRPr="0032193C">
        <w:rPr>
          <w:rFonts w:ascii="Times New Roman" w:hAnsi="Times New Roman"/>
        </w:rPr>
        <w:t xml:space="preserve">, Учителей и Ипостасей Синтеза физически на местах. То есть, когда вы в ночной подготовке что-то слышите от </w:t>
      </w:r>
      <w:proofErr w:type="spellStart"/>
      <w:r w:rsidRPr="0032193C">
        <w:rPr>
          <w:rFonts w:ascii="Times New Roman" w:hAnsi="Times New Roman"/>
        </w:rPr>
        <w:t>Аватаров</w:t>
      </w:r>
      <w:proofErr w:type="spellEnd"/>
      <w:r w:rsidRPr="0032193C">
        <w:rPr>
          <w:rFonts w:ascii="Times New Roman" w:hAnsi="Times New Roman"/>
        </w:rPr>
        <w:t xml:space="preserve"> Синтеза, обучаетесь, потом привносите его на физику и говорите: «Вот у меня была такая-то подготовка» — это Путь Воина Синтеза во внутреннем потенциале Синтеза роста организации Частей.</w:t>
      </w:r>
    </w:p>
    <w:p w:rsidR="00E823BA" w:rsidRPr="0032193C" w:rsidRDefault="00E823BA" w:rsidP="00E823BA">
      <w:pPr>
        <w:jc w:val="both"/>
        <w:rPr>
          <w:rFonts w:ascii="Times New Roman" w:hAnsi="Times New Roman"/>
        </w:rPr>
      </w:pPr>
      <w:r w:rsidRPr="0032193C">
        <w:rPr>
          <w:rFonts w:ascii="Times New Roman" w:hAnsi="Times New Roman"/>
        </w:rPr>
        <w:t xml:space="preserve">Вот вы сейчас можете слышать это как информационное состояние, но на самом деле любой Меч — это одушевлённый Инструмент. Он насыщается Синтезом </w:t>
      </w:r>
      <w:proofErr w:type="spellStart"/>
      <w:r w:rsidRPr="0032193C">
        <w:rPr>
          <w:rFonts w:ascii="Times New Roman" w:hAnsi="Times New Roman"/>
        </w:rPr>
        <w:t>Четверицы</w:t>
      </w:r>
      <w:proofErr w:type="spellEnd"/>
      <w:r w:rsidRPr="0032193C">
        <w:rPr>
          <w:rFonts w:ascii="Times New Roman" w:hAnsi="Times New Roman"/>
        </w:rPr>
        <w:t xml:space="preserve"> и складывается результатом носителя, то есть вашего действия.</w:t>
      </w:r>
    </w:p>
    <w:p w:rsidR="00E823BA" w:rsidRPr="0032193C" w:rsidRDefault="00E823BA" w:rsidP="00E823BA">
      <w:pPr>
        <w:jc w:val="both"/>
        <w:rPr>
          <w:rFonts w:ascii="Times New Roman" w:hAnsi="Times New Roman"/>
        </w:rPr>
      </w:pPr>
    </w:p>
    <w:p w:rsidR="00E823BA" w:rsidRPr="0032193C" w:rsidRDefault="00E823BA" w:rsidP="00E823BA">
      <w:pPr>
        <w:widowControl w:val="0"/>
        <w:spacing w:after="0" w:line="240" w:lineRule="auto"/>
        <w:ind w:firstLine="709"/>
        <w:jc w:val="both"/>
        <w:rPr>
          <w:rFonts w:ascii="Times New Roman" w:hAnsi="Times New Roman"/>
        </w:rPr>
      </w:pPr>
      <w:r w:rsidRPr="0032193C">
        <w:rPr>
          <w:rFonts w:ascii="Times New Roman" w:hAnsi="Times New Roman"/>
        </w:rPr>
        <w:t xml:space="preserve">как только мы начинаем включаться в этот процесс, центровка отстраивается на что? На то, что внутренний мир каждого из нас имеет уже особенность применения этого поручения так, как это делают Изначально Вышестоящие </w:t>
      </w:r>
      <w:proofErr w:type="spellStart"/>
      <w:r w:rsidRPr="0032193C">
        <w:rPr>
          <w:rFonts w:ascii="Times New Roman" w:hAnsi="Times New Roman"/>
        </w:rPr>
        <w:t>Аватары</w:t>
      </w:r>
      <w:proofErr w:type="spellEnd"/>
      <w:r w:rsidRPr="0032193C">
        <w:rPr>
          <w:rFonts w:ascii="Times New Roman" w:hAnsi="Times New Roman"/>
        </w:rPr>
        <w:t xml:space="preserve"> Синтеза, вот тогда интересный такой посыл — мы не </w:t>
      </w:r>
      <w:r w:rsidRPr="0032193C">
        <w:rPr>
          <w:rFonts w:ascii="Times New Roman" w:hAnsi="Times New Roman"/>
          <w:b/>
          <w:bCs/>
        </w:rPr>
        <w:t xml:space="preserve">можем получить поручение физически такие, которые уже когда-то не проходили Изначально Вышестоящие </w:t>
      </w:r>
      <w:proofErr w:type="spellStart"/>
      <w:r w:rsidRPr="0032193C">
        <w:rPr>
          <w:rFonts w:ascii="Times New Roman" w:hAnsi="Times New Roman"/>
          <w:b/>
          <w:bCs/>
        </w:rPr>
        <w:t>Аватары</w:t>
      </w:r>
      <w:proofErr w:type="spellEnd"/>
      <w:r w:rsidRPr="0032193C">
        <w:rPr>
          <w:rFonts w:ascii="Times New Roman" w:hAnsi="Times New Roman"/>
          <w:b/>
          <w:bCs/>
        </w:rPr>
        <w:t xml:space="preserve"> Синтеза</w:t>
      </w:r>
      <w:r w:rsidRPr="0032193C">
        <w:rPr>
          <w:rFonts w:ascii="Times New Roman" w:hAnsi="Times New Roman"/>
        </w:rPr>
        <w:t>.</w:t>
      </w:r>
    </w:p>
    <w:p w:rsidR="00E823BA" w:rsidRPr="0032193C" w:rsidRDefault="00E823BA" w:rsidP="00E823BA">
      <w:pPr>
        <w:widowControl w:val="0"/>
        <w:spacing w:after="0" w:line="240" w:lineRule="auto"/>
        <w:ind w:firstLine="709"/>
        <w:jc w:val="both"/>
        <w:rPr>
          <w:rFonts w:ascii="Times New Roman" w:hAnsi="Times New Roman"/>
        </w:rPr>
      </w:pPr>
      <w:r w:rsidRPr="0032193C">
        <w:rPr>
          <w:rFonts w:ascii="Times New Roman" w:hAnsi="Times New Roman"/>
        </w:rPr>
        <w:t xml:space="preserve">И если вдруг мы что-то испытываем или слышим, что нужно пройти это поручение, к кому мы идём? К </w:t>
      </w:r>
      <w:proofErr w:type="spellStart"/>
      <w:r w:rsidRPr="0032193C">
        <w:rPr>
          <w:rFonts w:ascii="Times New Roman" w:hAnsi="Times New Roman"/>
        </w:rPr>
        <w:t>Аватарам</w:t>
      </w:r>
      <w:proofErr w:type="spellEnd"/>
      <w:r w:rsidRPr="0032193C">
        <w:rPr>
          <w:rFonts w:ascii="Times New Roman" w:hAnsi="Times New Roman"/>
        </w:rPr>
        <w:t xml:space="preserve"> Синтеза, допустим, Кут </w:t>
      </w:r>
      <w:proofErr w:type="spellStart"/>
      <w:r w:rsidRPr="0032193C">
        <w:rPr>
          <w:rFonts w:ascii="Times New Roman" w:hAnsi="Times New Roman"/>
        </w:rPr>
        <w:t>Хуми</w:t>
      </w:r>
      <w:proofErr w:type="spellEnd"/>
      <w:r w:rsidRPr="0032193C">
        <w:rPr>
          <w:rFonts w:ascii="Times New Roman" w:hAnsi="Times New Roman"/>
        </w:rPr>
        <w:t xml:space="preserve">, </w:t>
      </w:r>
      <w:r w:rsidRPr="0032193C">
        <w:rPr>
          <w:rFonts w:ascii="Times New Roman" w:hAnsi="Times New Roman"/>
          <w:b/>
          <w:bCs/>
        </w:rPr>
        <w:t xml:space="preserve">и спрашиваем, кто из </w:t>
      </w:r>
      <w:proofErr w:type="spellStart"/>
      <w:r w:rsidRPr="0032193C">
        <w:rPr>
          <w:rFonts w:ascii="Times New Roman" w:hAnsi="Times New Roman"/>
          <w:b/>
          <w:bCs/>
        </w:rPr>
        <w:t>Аватаров</w:t>
      </w:r>
      <w:proofErr w:type="spellEnd"/>
      <w:r w:rsidRPr="0032193C">
        <w:rPr>
          <w:rFonts w:ascii="Times New Roman" w:hAnsi="Times New Roman"/>
          <w:b/>
          <w:bCs/>
        </w:rPr>
        <w:t xml:space="preserve"> Синтеза ведёт это поручение</w:t>
      </w:r>
      <w:r w:rsidRPr="0032193C">
        <w:rPr>
          <w:rFonts w:ascii="Times New Roman" w:hAnsi="Times New Roman"/>
        </w:rPr>
        <w:t xml:space="preserve"> у Изначально Вышестоящего </w:t>
      </w:r>
      <w:proofErr w:type="spellStart"/>
      <w:r w:rsidRPr="0032193C">
        <w:rPr>
          <w:rFonts w:ascii="Times New Roman" w:hAnsi="Times New Roman"/>
        </w:rPr>
        <w:t>Аватара</w:t>
      </w:r>
      <w:proofErr w:type="spellEnd"/>
      <w:r w:rsidRPr="0032193C">
        <w:rPr>
          <w:rFonts w:ascii="Times New Roman" w:hAnsi="Times New Roman"/>
        </w:rPr>
        <w:t xml:space="preserve"> Синтеза Кут </w:t>
      </w:r>
      <w:proofErr w:type="spellStart"/>
      <w:r w:rsidRPr="0032193C">
        <w:rPr>
          <w:rFonts w:ascii="Times New Roman" w:hAnsi="Times New Roman"/>
        </w:rPr>
        <w:t>Хуми</w:t>
      </w:r>
      <w:proofErr w:type="spellEnd"/>
      <w:r w:rsidRPr="0032193C">
        <w:rPr>
          <w:rFonts w:ascii="Times New Roman" w:hAnsi="Times New Roman"/>
        </w:rPr>
        <w:t xml:space="preserve"> или у Изначально Вышестоящего Отца, в зависимости от того, какие поручения. И как только, например, я понимаю, что у меня поручение набор текста Книг Синтеза, я иду к </w:t>
      </w:r>
      <w:proofErr w:type="spellStart"/>
      <w:r w:rsidRPr="0032193C">
        <w:rPr>
          <w:rFonts w:ascii="Times New Roman" w:hAnsi="Times New Roman"/>
        </w:rPr>
        <w:t>Аватару</w:t>
      </w:r>
      <w:proofErr w:type="spellEnd"/>
      <w:r w:rsidRPr="0032193C">
        <w:rPr>
          <w:rFonts w:ascii="Times New Roman" w:hAnsi="Times New Roman"/>
        </w:rPr>
        <w:t xml:space="preserve"> Синтеза, и вот в своё время, когда мы организовывались на работу Синтезом, то </w:t>
      </w:r>
      <w:proofErr w:type="spellStart"/>
      <w:r w:rsidRPr="0032193C">
        <w:rPr>
          <w:rFonts w:ascii="Times New Roman" w:hAnsi="Times New Roman"/>
        </w:rPr>
        <w:t>Аватар</w:t>
      </w:r>
      <w:proofErr w:type="spellEnd"/>
      <w:r w:rsidRPr="0032193C">
        <w:rPr>
          <w:rFonts w:ascii="Times New Roman" w:hAnsi="Times New Roman"/>
        </w:rPr>
        <w:t xml:space="preserve"> Синтеза Юстас занимался состоянием набора текста Синтеза, это же Огонь Служения, то есть, чтобы отработать набор текста Синтеза вначале, Юстас концентрировал Мышление Синтез Служения, чтобы набор текста состоялся.</w:t>
      </w:r>
    </w:p>
    <w:p w:rsidR="00E823BA" w:rsidRPr="0032193C" w:rsidRDefault="00E823BA" w:rsidP="00E823BA">
      <w:pPr>
        <w:widowControl w:val="0"/>
        <w:spacing w:after="0" w:line="240" w:lineRule="auto"/>
        <w:ind w:firstLine="709"/>
        <w:jc w:val="both"/>
        <w:rPr>
          <w:rFonts w:ascii="Times New Roman" w:hAnsi="Times New Roman"/>
        </w:rPr>
      </w:pPr>
      <w:r w:rsidRPr="0032193C">
        <w:rPr>
          <w:rFonts w:ascii="Times New Roman" w:hAnsi="Times New Roman"/>
        </w:rPr>
        <w:t xml:space="preserve">попробуйте увидеть или </w:t>
      </w:r>
      <w:r w:rsidRPr="0032193C">
        <w:rPr>
          <w:rFonts w:ascii="Times New Roman" w:hAnsi="Times New Roman"/>
          <w:b/>
          <w:bCs/>
        </w:rPr>
        <w:t xml:space="preserve">подумать, те поручения, которые вы имеете, насколько вы ими обучаетесь с точки зрения Изначально Вышестоящих </w:t>
      </w:r>
      <w:proofErr w:type="spellStart"/>
      <w:r w:rsidRPr="0032193C">
        <w:rPr>
          <w:rFonts w:ascii="Times New Roman" w:hAnsi="Times New Roman"/>
          <w:b/>
          <w:bCs/>
        </w:rPr>
        <w:t>Аватаров</w:t>
      </w:r>
      <w:proofErr w:type="spellEnd"/>
      <w:r w:rsidRPr="0032193C">
        <w:rPr>
          <w:rFonts w:ascii="Times New Roman" w:hAnsi="Times New Roman"/>
          <w:b/>
          <w:bCs/>
        </w:rPr>
        <w:t xml:space="preserve"> Синтеза</w:t>
      </w:r>
      <w:r w:rsidRPr="0032193C">
        <w:rPr>
          <w:rFonts w:ascii="Times New Roman" w:hAnsi="Times New Roman"/>
        </w:rPr>
        <w:t xml:space="preserve">. Вы </w:t>
      </w:r>
      <w:r w:rsidRPr="0032193C">
        <w:rPr>
          <w:rFonts w:ascii="Times New Roman" w:hAnsi="Times New Roman"/>
          <w:b/>
          <w:bCs/>
        </w:rPr>
        <w:t xml:space="preserve">ходите к </w:t>
      </w:r>
      <w:proofErr w:type="spellStart"/>
      <w:r w:rsidRPr="0032193C">
        <w:rPr>
          <w:rFonts w:ascii="Times New Roman" w:hAnsi="Times New Roman"/>
          <w:b/>
          <w:bCs/>
        </w:rPr>
        <w:t>Аватарам</w:t>
      </w:r>
      <w:proofErr w:type="spellEnd"/>
      <w:r w:rsidRPr="0032193C">
        <w:rPr>
          <w:rFonts w:ascii="Times New Roman" w:hAnsi="Times New Roman"/>
          <w:b/>
          <w:bCs/>
        </w:rPr>
        <w:t xml:space="preserve"> и просите вас обучить физически реализовать, или если нету у вас никаких поручений, то же самое — заранее заведомо выходить к </w:t>
      </w:r>
      <w:proofErr w:type="spellStart"/>
      <w:r w:rsidRPr="0032193C">
        <w:rPr>
          <w:rFonts w:ascii="Times New Roman" w:hAnsi="Times New Roman"/>
          <w:b/>
          <w:bCs/>
        </w:rPr>
        <w:t>Аватарам</w:t>
      </w:r>
      <w:proofErr w:type="spellEnd"/>
      <w:r w:rsidRPr="0032193C">
        <w:rPr>
          <w:rFonts w:ascii="Times New Roman" w:hAnsi="Times New Roman"/>
          <w:b/>
          <w:bCs/>
        </w:rPr>
        <w:t xml:space="preserve"> Синтеза и просить возможности сложения условий, чтобы эти поручения сложились</w:t>
      </w:r>
      <w:r w:rsidRPr="0032193C">
        <w:rPr>
          <w:rFonts w:ascii="Times New Roman" w:hAnsi="Times New Roman"/>
        </w:rPr>
        <w:t>.</w:t>
      </w:r>
    </w:p>
    <w:p w:rsidR="00E823BA" w:rsidRPr="0032193C" w:rsidRDefault="00E823BA" w:rsidP="00E823BA">
      <w:pPr>
        <w:widowControl w:val="0"/>
        <w:spacing w:after="0" w:line="240" w:lineRule="auto"/>
        <w:ind w:firstLine="709"/>
        <w:jc w:val="both"/>
        <w:rPr>
          <w:rFonts w:ascii="Times New Roman" w:hAnsi="Times New Roman"/>
        </w:rPr>
      </w:pPr>
      <w:r w:rsidRPr="0032193C">
        <w:rPr>
          <w:rFonts w:ascii="Times New Roman" w:hAnsi="Times New Roman"/>
        </w:rPr>
        <w:t xml:space="preserve">Это важно для </w:t>
      </w:r>
      <w:proofErr w:type="spellStart"/>
      <w:r w:rsidRPr="0032193C">
        <w:rPr>
          <w:rFonts w:ascii="Times New Roman" w:hAnsi="Times New Roman"/>
        </w:rPr>
        <w:t>Эталонности</w:t>
      </w:r>
      <w:proofErr w:type="spellEnd"/>
      <w:r w:rsidRPr="0032193C">
        <w:rPr>
          <w:rFonts w:ascii="Times New Roman" w:hAnsi="Times New Roman"/>
        </w:rPr>
        <w:t xml:space="preserve">, чем больше </w:t>
      </w:r>
      <w:proofErr w:type="spellStart"/>
      <w:r w:rsidRPr="0032193C">
        <w:rPr>
          <w:rFonts w:ascii="Times New Roman" w:hAnsi="Times New Roman"/>
        </w:rPr>
        <w:t>Эталонность</w:t>
      </w:r>
      <w:proofErr w:type="spellEnd"/>
      <w:r w:rsidRPr="0032193C">
        <w:rPr>
          <w:rFonts w:ascii="Times New Roman" w:hAnsi="Times New Roman"/>
        </w:rPr>
        <w:t xml:space="preserve"> занята практическим применением, тем эффективнее она будет, то есть </w:t>
      </w:r>
      <w:r w:rsidRPr="0032193C">
        <w:rPr>
          <w:rFonts w:ascii="Times New Roman" w:hAnsi="Times New Roman"/>
          <w:b/>
          <w:bCs/>
        </w:rPr>
        <w:t xml:space="preserve">от отсутствия поручений и возможностей </w:t>
      </w:r>
      <w:proofErr w:type="spellStart"/>
      <w:r w:rsidRPr="0032193C">
        <w:rPr>
          <w:rFonts w:ascii="Times New Roman" w:hAnsi="Times New Roman"/>
          <w:b/>
          <w:bCs/>
        </w:rPr>
        <w:t>Эталонность</w:t>
      </w:r>
      <w:proofErr w:type="spellEnd"/>
      <w:r w:rsidRPr="0032193C">
        <w:rPr>
          <w:rFonts w:ascii="Times New Roman" w:hAnsi="Times New Roman"/>
          <w:b/>
          <w:bCs/>
        </w:rPr>
        <w:t xml:space="preserve"> куксится, </w:t>
      </w:r>
      <w:r w:rsidRPr="0032193C">
        <w:rPr>
          <w:rFonts w:ascii="Times New Roman" w:hAnsi="Times New Roman"/>
        </w:rPr>
        <w:t xml:space="preserve">то есть она не то, чтобы замирает, она работает, но у неё отключается состояние отсутствия интереса любого служения, потому что </w:t>
      </w:r>
      <w:proofErr w:type="spellStart"/>
      <w:r w:rsidRPr="0032193C">
        <w:rPr>
          <w:rFonts w:ascii="Times New Roman" w:hAnsi="Times New Roman"/>
        </w:rPr>
        <w:t>Эталонность</w:t>
      </w:r>
      <w:proofErr w:type="spellEnd"/>
      <w:r w:rsidRPr="0032193C">
        <w:rPr>
          <w:rFonts w:ascii="Times New Roman" w:hAnsi="Times New Roman"/>
        </w:rPr>
        <w:t xml:space="preserve"> черпает вдохновение от физического применения, в </w:t>
      </w:r>
      <w:r w:rsidRPr="0032193C">
        <w:rPr>
          <w:rFonts w:ascii="Times New Roman" w:hAnsi="Times New Roman"/>
          <w:b/>
          <w:bCs/>
        </w:rPr>
        <w:t>основном все поручения должны быть физически</w:t>
      </w:r>
      <w:r w:rsidRPr="0032193C">
        <w:rPr>
          <w:rFonts w:ascii="Times New Roman" w:hAnsi="Times New Roman"/>
        </w:rPr>
        <w:t>.</w:t>
      </w:r>
    </w:p>
    <w:p w:rsidR="00E823BA" w:rsidRPr="0032193C" w:rsidRDefault="00E823BA" w:rsidP="00E823BA">
      <w:pPr>
        <w:jc w:val="both"/>
        <w:rPr>
          <w:rFonts w:ascii="Times New Roman" w:hAnsi="Times New Roman"/>
        </w:rPr>
      </w:pPr>
    </w:p>
    <w:p w:rsidR="00E823BA" w:rsidRPr="0032193C" w:rsidRDefault="00E823BA" w:rsidP="00E823BA">
      <w:pPr>
        <w:jc w:val="both"/>
        <w:rPr>
          <w:rFonts w:ascii="Times New Roman" w:hAnsi="Times New Roman"/>
        </w:rPr>
      </w:pPr>
    </w:p>
    <w:p w:rsidR="00E823BA" w:rsidRPr="0032193C" w:rsidRDefault="00E823BA" w:rsidP="00E823BA">
      <w:pPr>
        <w:jc w:val="both"/>
        <w:rPr>
          <w:rFonts w:ascii="Times New Roman" w:hAnsi="Times New Roman"/>
        </w:rPr>
      </w:pPr>
      <w:r w:rsidRPr="0032193C">
        <w:rPr>
          <w:rFonts w:ascii="Times New Roman" w:hAnsi="Times New Roman"/>
        </w:rPr>
        <w:lastRenderedPageBreak/>
        <w:t xml:space="preserve">в Тезаурусе вы на </w:t>
      </w:r>
      <w:proofErr w:type="spellStart"/>
      <w:proofErr w:type="gramStart"/>
      <w:r w:rsidRPr="0032193C">
        <w:rPr>
          <w:rFonts w:ascii="Times New Roman" w:hAnsi="Times New Roman"/>
        </w:rPr>
        <w:t>синтез.орг</w:t>
      </w:r>
      <w:proofErr w:type="spellEnd"/>
      <w:proofErr w:type="gramEnd"/>
      <w:r w:rsidRPr="0032193C">
        <w:rPr>
          <w:rFonts w:ascii="Times New Roman" w:hAnsi="Times New Roman"/>
        </w:rPr>
        <w:t xml:space="preserve"> забейте там состояние </w:t>
      </w:r>
      <w:r w:rsidRPr="0032193C">
        <w:rPr>
          <w:rFonts w:ascii="Times New Roman" w:hAnsi="Times New Roman"/>
          <w:b/>
          <w:bCs/>
        </w:rPr>
        <w:t>виды Воинства Синтеза</w:t>
      </w:r>
      <w:r w:rsidRPr="0032193C">
        <w:rPr>
          <w:rFonts w:ascii="Times New Roman" w:hAnsi="Times New Roman"/>
        </w:rPr>
        <w:t xml:space="preserve"> или Мечи, и, если включаются там какие-то виды Синтезов просто почитайте, это полезно, просто много материала и они у нас с вами сейчас не по Синтезу работы, будет тридцать первый Синтез, можно этот вопрос поднять, но сейчас в 27-м это не наша специфика, но вот в активации </w:t>
      </w:r>
      <w:r w:rsidRPr="0032193C">
        <w:rPr>
          <w:rFonts w:ascii="Times New Roman" w:hAnsi="Times New Roman"/>
          <w:b/>
          <w:bCs/>
        </w:rPr>
        <w:t xml:space="preserve">Воинства Синтеза </w:t>
      </w:r>
      <w:proofErr w:type="spellStart"/>
      <w:r w:rsidRPr="0032193C">
        <w:rPr>
          <w:rFonts w:ascii="Times New Roman" w:hAnsi="Times New Roman"/>
          <w:b/>
          <w:bCs/>
        </w:rPr>
        <w:t>Эталонностью</w:t>
      </w:r>
      <w:proofErr w:type="spellEnd"/>
      <w:r w:rsidRPr="0032193C">
        <w:rPr>
          <w:rFonts w:ascii="Times New Roman" w:hAnsi="Times New Roman"/>
          <w:b/>
          <w:bCs/>
        </w:rPr>
        <w:t xml:space="preserve"> этот процесс провести собою необходимо</w:t>
      </w:r>
      <w:r w:rsidRPr="0032193C">
        <w:rPr>
          <w:rFonts w:ascii="Times New Roman" w:hAnsi="Times New Roman"/>
        </w:rPr>
        <w:t>.</w:t>
      </w:r>
    </w:p>
    <w:p w:rsidR="00E823BA" w:rsidRPr="0032193C" w:rsidRDefault="00E823BA" w:rsidP="00E823BA">
      <w:pPr>
        <w:jc w:val="both"/>
        <w:rPr>
          <w:rFonts w:ascii="Times New Roman" w:hAnsi="Times New Roman"/>
        </w:rPr>
      </w:pPr>
      <w:r w:rsidRPr="0032193C">
        <w:rPr>
          <w:rFonts w:ascii="Times New Roman" w:hAnsi="Times New Roman"/>
        </w:rPr>
        <w:t xml:space="preserve">Практика </w:t>
      </w:r>
      <w:r w:rsidR="0032193C" w:rsidRPr="0032193C">
        <w:rPr>
          <w:rFonts w:ascii="Times New Roman" w:hAnsi="Times New Roman"/>
        </w:rPr>
        <w:t xml:space="preserve">№ </w:t>
      </w:r>
      <w:r w:rsidRPr="0032193C">
        <w:rPr>
          <w:rFonts w:ascii="Times New Roman" w:hAnsi="Times New Roman"/>
        </w:rPr>
        <w:t>9 после</w:t>
      </w:r>
    </w:p>
    <w:p w:rsidR="00E823BA" w:rsidRPr="0032193C" w:rsidRDefault="00E823BA" w:rsidP="00E823BA">
      <w:pPr>
        <w:widowControl w:val="0"/>
        <w:spacing w:after="0" w:line="240" w:lineRule="auto"/>
        <w:ind w:firstLine="709"/>
        <w:jc w:val="both"/>
        <w:rPr>
          <w:rFonts w:ascii="Times New Roman" w:hAnsi="Times New Roman"/>
          <w:bCs/>
        </w:rPr>
      </w:pPr>
      <w:r w:rsidRPr="0032193C">
        <w:rPr>
          <w:rFonts w:ascii="Times New Roman" w:hAnsi="Times New Roman"/>
          <w:bCs/>
        </w:rPr>
        <w:t xml:space="preserve">У вас должен быть график работы с этими Мечами с четырьмя, то есть один день вы тренируетесь с одним видом Мечей, другой день с другим видом Мечей. Можете ходить как к </w:t>
      </w:r>
      <w:proofErr w:type="spellStart"/>
      <w:r w:rsidRPr="0032193C">
        <w:rPr>
          <w:rFonts w:ascii="Times New Roman" w:hAnsi="Times New Roman"/>
          <w:bCs/>
        </w:rPr>
        <w:t>Аватару</w:t>
      </w:r>
      <w:proofErr w:type="spellEnd"/>
      <w:r w:rsidRPr="0032193C">
        <w:rPr>
          <w:rFonts w:ascii="Times New Roman" w:hAnsi="Times New Roman"/>
          <w:bCs/>
        </w:rPr>
        <w:t xml:space="preserve"> Синтеза </w:t>
      </w:r>
      <w:proofErr w:type="spellStart"/>
      <w:r w:rsidRPr="0032193C">
        <w:rPr>
          <w:rFonts w:ascii="Times New Roman" w:hAnsi="Times New Roman"/>
          <w:bCs/>
        </w:rPr>
        <w:t>Дзею</w:t>
      </w:r>
      <w:proofErr w:type="spellEnd"/>
      <w:r w:rsidRPr="0032193C">
        <w:rPr>
          <w:rFonts w:ascii="Times New Roman" w:hAnsi="Times New Roman"/>
          <w:bCs/>
        </w:rPr>
        <w:t xml:space="preserve"> Изначально Вышестоящего </w:t>
      </w:r>
      <w:proofErr w:type="spellStart"/>
      <w:r w:rsidRPr="0032193C">
        <w:rPr>
          <w:rFonts w:ascii="Times New Roman" w:hAnsi="Times New Roman"/>
          <w:bCs/>
        </w:rPr>
        <w:t>Аватара</w:t>
      </w:r>
      <w:proofErr w:type="spellEnd"/>
      <w:r w:rsidRPr="0032193C">
        <w:rPr>
          <w:rFonts w:ascii="Times New Roman" w:hAnsi="Times New Roman"/>
          <w:bCs/>
        </w:rPr>
        <w:t xml:space="preserve"> Синтеза Кут </w:t>
      </w:r>
      <w:proofErr w:type="spellStart"/>
      <w:r w:rsidRPr="0032193C">
        <w:rPr>
          <w:rFonts w:ascii="Times New Roman" w:hAnsi="Times New Roman"/>
          <w:bCs/>
        </w:rPr>
        <w:t>Хуми</w:t>
      </w:r>
      <w:proofErr w:type="spellEnd"/>
      <w:r w:rsidRPr="0032193C">
        <w:rPr>
          <w:rFonts w:ascii="Times New Roman" w:hAnsi="Times New Roman"/>
          <w:bCs/>
        </w:rPr>
        <w:t xml:space="preserve">, так и к </w:t>
      </w:r>
      <w:proofErr w:type="spellStart"/>
      <w:r w:rsidRPr="0032193C">
        <w:rPr>
          <w:rFonts w:ascii="Times New Roman" w:hAnsi="Times New Roman"/>
          <w:bCs/>
        </w:rPr>
        <w:t>Аватару</w:t>
      </w:r>
      <w:proofErr w:type="spellEnd"/>
      <w:r w:rsidRPr="0032193C">
        <w:rPr>
          <w:rFonts w:ascii="Times New Roman" w:hAnsi="Times New Roman"/>
          <w:bCs/>
        </w:rPr>
        <w:t xml:space="preserve"> Синтеза Кут </w:t>
      </w:r>
      <w:proofErr w:type="spellStart"/>
      <w:r w:rsidRPr="0032193C">
        <w:rPr>
          <w:rFonts w:ascii="Times New Roman" w:hAnsi="Times New Roman"/>
          <w:bCs/>
        </w:rPr>
        <w:t>Хуми</w:t>
      </w:r>
      <w:proofErr w:type="spellEnd"/>
      <w:r w:rsidRPr="0032193C">
        <w:rPr>
          <w:rFonts w:ascii="Times New Roman" w:hAnsi="Times New Roman"/>
          <w:bCs/>
        </w:rPr>
        <w:t xml:space="preserve"> или к </w:t>
      </w:r>
      <w:proofErr w:type="spellStart"/>
      <w:r w:rsidRPr="0032193C">
        <w:rPr>
          <w:rFonts w:ascii="Times New Roman" w:hAnsi="Times New Roman"/>
          <w:bCs/>
        </w:rPr>
        <w:t>Аватару</w:t>
      </w:r>
      <w:proofErr w:type="spellEnd"/>
      <w:r w:rsidRPr="0032193C">
        <w:rPr>
          <w:rFonts w:ascii="Times New Roman" w:hAnsi="Times New Roman"/>
          <w:bCs/>
        </w:rPr>
        <w:t xml:space="preserve"> Синтеза Серапису, чтобы в разных видах Мечей разные спецификой Синтеза </w:t>
      </w:r>
      <w:proofErr w:type="spellStart"/>
      <w:r w:rsidRPr="0032193C">
        <w:rPr>
          <w:rFonts w:ascii="Times New Roman" w:hAnsi="Times New Roman"/>
          <w:bCs/>
        </w:rPr>
        <w:t>Аватаров</w:t>
      </w:r>
      <w:proofErr w:type="spellEnd"/>
      <w:r w:rsidRPr="0032193C">
        <w:rPr>
          <w:rFonts w:ascii="Times New Roman" w:hAnsi="Times New Roman"/>
          <w:bCs/>
        </w:rPr>
        <w:t xml:space="preserve"> Синтеза, куда направит Кут </w:t>
      </w:r>
      <w:proofErr w:type="spellStart"/>
      <w:r w:rsidRPr="0032193C">
        <w:rPr>
          <w:rFonts w:ascii="Times New Roman" w:hAnsi="Times New Roman"/>
          <w:bCs/>
        </w:rPr>
        <w:t>Хуми</w:t>
      </w:r>
      <w:proofErr w:type="spellEnd"/>
      <w:r w:rsidRPr="0032193C">
        <w:rPr>
          <w:rFonts w:ascii="Times New Roman" w:hAnsi="Times New Roman"/>
          <w:bCs/>
        </w:rPr>
        <w:t>, у вас включилось.</w:t>
      </w:r>
    </w:p>
    <w:p w:rsidR="00E823BA" w:rsidRPr="0032193C" w:rsidRDefault="00E823BA" w:rsidP="00E823BA">
      <w:pPr>
        <w:widowControl w:val="0"/>
        <w:spacing w:after="0" w:line="240" w:lineRule="auto"/>
        <w:ind w:firstLine="709"/>
        <w:jc w:val="both"/>
        <w:rPr>
          <w:rFonts w:ascii="Times New Roman" w:hAnsi="Times New Roman"/>
          <w:bCs/>
        </w:rPr>
      </w:pPr>
      <w:r w:rsidRPr="0032193C">
        <w:rPr>
          <w:rFonts w:ascii="Times New Roman" w:hAnsi="Times New Roman"/>
          <w:bCs/>
        </w:rPr>
        <w:t>Возьметесь хотя бы на месяц в подготовке за действие этого явления. Заодно подтянете потенциал стражи Синтеза двух подразделений, подтяните потенциал внутреннего Воина Синтеза и глядишь, Синтез в подразделении пойдёт более активно. То есть от работы действия Воина Синтеза, не Меча, а Воина Синтеза идёт активность Синтеза в подразделении.</w:t>
      </w:r>
    </w:p>
    <w:p w:rsidR="00E823BA" w:rsidRPr="0032193C" w:rsidRDefault="00E823BA" w:rsidP="00E823BA">
      <w:pPr>
        <w:widowControl w:val="0"/>
        <w:spacing w:after="0" w:line="240" w:lineRule="auto"/>
        <w:ind w:firstLine="709"/>
        <w:jc w:val="both"/>
        <w:rPr>
          <w:rFonts w:ascii="Times New Roman" w:hAnsi="Times New Roman"/>
          <w:bCs/>
        </w:rPr>
      </w:pPr>
      <w:r w:rsidRPr="0032193C">
        <w:rPr>
          <w:rFonts w:ascii="Times New Roman" w:hAnsi="Times New Roman"/>
          <w:bCs/>
        </w:rPr>
        <w:t>Синтезы вялые, группы вялые — Воин Синтеза слабый. Потому что внутри Воин Синтеза применяет Учение Синтеза с точки зрения энциклопедиста внутренне растущего.</w:t>
      </w:r>
    </w:p>
    <w:p w:rsidR="00E823BA" w:rsidRPr="0032193C" w:rsidRDefault="00E823BA" w:rsidP="00E823BA">
      <w:pPr>
        <w:jc w:val="both"/>
        <w:rPr>
          <w:rFonts w:ascii="Times New Roman" w:hAnsi="Times New Roman"/>
        </w:rPr>
      </w:pPr>
    </w:p>
    <w:p w:rsidR="00E823BA" w:rsidRPr="0032193C" w:rsidRDefault="00E823BA" w:rsidP="00E823BA">
      <w:pPr>
        <w:jc w:val="both"/>
        <w:rPr>
          <w:rFonts w:ascii="Times New Roman" w:hAnsi="Times New Roman"/>
        </w:rPr>
      </w:pPr>
    </w:p>
    <w:p w:rsidR="00E823BA" w:rsidRPr="0032193C" w:rsidRDefault="00E823BA" w:rsidP="00E823BA">
      <w:pPr>
        <w:jc w:val="both"/>
        <w:rPr>
          <w:rFonts w:ascii="Times New Roman" w:hAnsi="Times New Roman"/>
        </w:rPr>
      </w:pPr>
      <w:r w:rsidRPr="0032193C">
        <w:rPr>
          <w:rFonts w:ascii="Times New Roman" w:hAnsi="Times New Roman"/>
        </w:rPr>
        <w:t>Соответственно, попробуйте себя натренировать этой 64-рицей как устойчивыми формами констант, где бы вы сложились на Синтез и получили физический результат.</w:t>
      </w:r>
    </w:p>
    <w:p w:rsidR="003E48D2" w:rsidRPr="0032193C" w:rsidRDefault="003E48D2" w:rsidP="00E823BA">
      <w:pPr>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И нам нужно себя переучивать на то, что мы не физический стиль привносим в ИВДИВО, а учимся стилистике общения ведения Советов, ведения занятий, подготовке в Высшей Школе Синтеза у Кут </w:t>
      </w:r>
      <w:proofErr w:type="spellStart"/>
      <w:r w:rsidRPr="0032193C">
        <w:rPr>
          <w:rFonts w:ascii="Times New Roman" w:hAnsi="Times New Roman"/>
        </w:rPr>
        <w:t>Хуми</w:t>
      </w:r>
      <w:proofErr w:type="spellEnd"/>
      <w:r w:rsidRPr="0032193C">
        <w:rPr>
          <w:rFonts w:ascii="Times New Roman" w:hAnsi="Times New Roman"/>
        </w:rPr>
        <w:t xml:space="preserve"> Синтезами, как это есть у Изначально Вышестоящих </w:t>
      </w:r>
      <w:proofErr w:type="spellStart"/>
      <w:r w:rsidRPr="0032193C">
        <w:rPr>
          <w:rFonts w:ascii="Times New Roman" w:hAnsi="Times New Roman"/>
        </w:rPr>
        <w:t>Аватаров</w:t>
      </w:r>
      <w:proofErr w:type="spellEnd"/>
      <w:r w:rsidRPr="0032193C">
        <w:rPr>
          <w:rFonts w:ascii="Times New Roman" w:hAnsi="Times New Roman"/>
        </w:rPr>
        <w:t xml:space="preserve"> Синтеза. </w:t>
      </w: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попробуйте </w:t>
      </w:r>
      <w:proofErr w:type="spellStart"/>
      <w:r w:rsidRPr="0032193C">
        <w:rPr>
          <w:rFonts w:ascii="Times New Roman" w:hAnsi="Times New Roman"/>
        </w:rPr>
        <w:t>поотслеживать</w:t>
      </w:r>
      <w:proofErr w:type="spellEnd"/>
      <w:r w:rsidRPr="0032193C">
        <w:rPr>
          <w:rFonts w:ascii="Times New Roman" w:hAnsi="Times New Roman"/>
        </w:rPr>
        <w:t>, а что вы с точки зрения ИВДИВО-тела формы говорите.</w:t>
      </w: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наша задача ИВДИВО-телами начать обучаться разрабатывать частности, которыми живёт Изначально Вышестоящий Отец и Изначально Вышестоящие Отцы соответствующих архетипов. То есть тогда мы должны включиться в синтез-деятельность с Изначально Вышестоящим Отцом 27-го архетипа.</w:t>
      </w: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То есть заниматься Изначально Вышестоящими Отцами, и в выражении 1025-го, 513-го. Но так как мы развиваемся с вами пока 45 </w:t>
      </w:r>
      <w:proofErr w:type="gramStart"/>
      <w:r w:rsidRPr="0032193C">
        <w:rPr>
          <w:rFonts w:ascii="Times New Roman" w:hAnsi="Times New Roman"/>
        </w:rPr>
        <w:t>архетипами</w:t>
      </w:r>
      <w:proofErr w:type="gramEnd"/>
      <w:r w:rsidRPr="0032193C">
        <w:rPr>
          <w:rFonts w:ascii="Times New Roman" w:hAnsi="Times New Roman"/>
        </w:rPr>
        <w:t xml:space="preserve"> и мы фиксируемся Синтезом специфики подразделения в 27-м выражении, то </w:t>
      </w:r>
      <w:r w:rsidRPr="0032193C">
        <w:rPr>
          <w:rFonts w:ascii="Times New Roman" w:hAnsi="Times New Roman"/>
          <w:b/>
        </w:rPr>
        <w:t>наша основная задача — это разработаться в 27-м архетипе с Изначально Вышестоящим Отцом</w:t>
      </w:r>
      <w:r w:rsidRPr="0032193C">
        <w:rPr>
          <w:rFonts w:ascii="Times New Roman" w:hAnsi="Times New Roman"/>
        </w:rPr>
        <w:t xml:space="preserve">. </w:t>
      </w: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Наверно, гарантирую, что вы к Отцу 27-го архетипа не ходите. Ну, как бы зачем?! Главное, что ходите высоко и надолго. В смысле, я сейчас просто утрирую. Но хочу вас показать, что вы упускаете детали дееспособности, потому что часто ходить к Отцу туда не то, чтобы не нужно, но там своя специфика среды. </w:t>
      </w: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То есть надо мне развить </w:t>
      </w:r>
      <w:proofErr w:type="spellStart"/>
      <w:r w:rsidRPr="0032193C">
        <w:rPr>
          <w:rFonts w:ascii="Times New Roman" w:hAnsi="Times New Roman"/>
        </w:rPr>
        <w:t>Эталонность</w:t>
      </w:r>
      <w:proofErr w:type="spellEnd"/>
      <w:r w:rsidRPr="0032193C">
        <w:rPr>
          <w:rFonts w:ascii="Times New Roman" w:hAnsi="Times New Roman"/>
        </w:rPr>
        <w:t xml:space="preserve">, надо развить вид материи, надо развить специфику ИВДИВО-тела, на меня даже больше будет включаться </w:t>
      </w:r>
      <w:proofErr w:type="spellStart"/>
      <w:r w:rsidRPr="0032193C">
        <w:rPr>
          <w:rFonts w:ascii="Times New Roman" w:hAnsi="Times New Roman"/>
        </w:rPr>
        <w:t>Аватаресса</w:t>
      </w:r>
      <w:proofErr w:type="spellEnd"/>
      <w:r w:rsidRPr="0032193C">
        <w:rPr>
          <w:rFonts w:ascii="Times New Roman" w:hAnsi="Times New Roman"/>
        </w:rPr>
        <w:t xml:space="preserve"> Изначально Вышестоящая 27-го архетипа. Но там же есть и Изначально Вышестоящий Отец, который выражает собой Изначально Вышестоящего Отца Большого Космоса, так назовём. </w:t>
      </w: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И периодически выходить к Изначально Вышестоящему Отцу в разработке горизонта Частей необходимо. Но при этом я хожу в 960-й, надо в 448-й к </w:t>
      </w:r>
      <w:proofErr w:type="spellStart"/>
      <w:r w:rsidRPr="0032193C">
        <w:rPr>
          <w:rFonts w:ascii="Times New Roman" w:hAnsi="Times New Roman"/>
        </w:rPr>
        <w:t>Аватару</w:t>
      </w:r>
      <w:proofErr w:type="spellEnd"/>
      <w:r w:rsidRPr="0032193C">
        <w:rPr>
          <w:rFonts w:ascii="Times New Roman" w:hAnsi="Times New Roman"/>
        </w:rPr>
        <w:t xml:space="preserve"> Синтеза Кут </w:t>
      </w:r>
      <w:proofErr w:type="spellStart"/>
      <w:r w:rsidRPr="0032193C">
        <w:rPr>
          <w:rFonts w:ascii="Times New Roman" w:hAnsi="Times New Roman"/>
        </w:rPr>
        <w:t>Хуми</w:t>
      </w:r>
      <w:proofErr w:type="spellEnd"/>
      <w:r w:rsidRPr="0032193C">
        <w:rPr>
          <w:rFonts w:ascii="Times New Roman" w:hAnsi="Times New Roman"/>
        </w:rPr>
        <w:t xml:space="preserve">, в 513-й к Изначально Вышестоящему Отцу, к Метагалактическому телу Изначально Вышестоящего Отца, в 960-й, ещё раз повторюсь, и в 1025-й. </w:t>
      </w: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И тогда наша задача — увидеть одно явление: мы научаемся образом действия, стилями действия с Изначально Вышестоящими </w:t>
      </w:r>
      <w:proofErr w:type="spellStart"/>
      <w:r w:rsidRPr="0032193C">
        <w:rPr>
          <w:rFonts w:ascii="Times New Roman" w:hAnsi="Times New Roman"/>
        </w:rPr>
        <w:t>Аватарами</w:t>
      </w:r>
      <w:proofErr w:type="spellEnd"/>
      <w:r w:rsidRPr="0032193C">
        <w:rPr>
          <w:rFonts w:ascii="Times New Roman" w:hAnsi="Times New Roman"/>
        </w:rPr>
        <w:t xml:space="preserve"> Синтеза, и постепенно нужно включаться, обучаться стилистикой действия с Изначально Вышестоящими </w:t>
      </w:r>
      <w:proofErr w:type="spellStart"/>
      <w:r w:rsidRPr="0032193C">
        <w:rPr>
          <w:rFonts w:ascii="Times New Roman" w:hAnsi="Times New Roman"/>
        </w:rPr>
        <w:t>Аватар</w:t>
      </w:r>
      <w:proofErr w:type="spellEnd"/>
      <w:r w:rsidRPr="0032193C">
        <w:rPr>
          <w:rFonts w:ascii="Times New Roman" w:hAnsi="Times New Roman"/>
        </w:rPr>
        <w:t>-Ипостасями и Изначально Вышестоящим Отцом.</w:t>
      </w:r>
    </w:p>
    <w:p w:rsidR="003E48D2" w:rsidRPr="0032193C" w:rsidRDefault="003E48D2" w:rsidP="003E48D2">
      <w:pPr>
        <w:widowControl w:val="0"/>
        <w:spacing w:after="0" w:line="240" w:lineRule="auto"/>
        <w:ind w:firstLine="709"/>
        <w:jc w:val="both"/>
        <w:rPr>
          <w:rFonts w:ascii="Times New Roman" w:hAnsi="Times New Roman"/>
        </w:rPr>
      </w:pPr>
      <w:r w:rsidRPr="0032193C">
        <w:rPr>
          <w:rFonts w:ascii="Times New Roman" w:hAnsi="Times New Roman"/>
        </w:rPr>
        <w:t xml:space="preserve">Наверное, где-то с полгода назад, не помню на каком Синтезе, может коллеги подскажут, Изначально Вышестоящий </w:t>
      </w:r>
      <w:proofErr w:type="spellStart"/>
      <w:r w:rsidRPr="0032193C">
        <w:rPr>
          <w:rFonts w:ascii="Times New Roman" w:hAnsi="Times New Roman"/>
        </w:rPr>
        <w:t>Аватар</w:t>
      </w:r>
      <w:proofErr w:type="spellEnd"/>
      <w:r w:rsidRPr="0032193C">
        <w:rPr>
          <w:rFonts w:ascii="Times New Roman" w:hAnsi="Times New Roman"/>
        </w:rPr>
        <w:t xml:space="preserve"> Синтеза Кут </w:t>
      </w:r>
      <w:proofErr w:type="spellStart"/>
      <w:r w:rsidRPr="0032193C">
        <w:rPr>
          <w:rFonts w:ascii="Times New Roman" w:hAnsi="Times New Roman"/>
        </w:rPr>
        <w:t>Хуми</w:t>
      </w:r>
      <w:proofErr w:type="spellEnd"/>
      <w:r w:rsidRPr="0032193C">
        <w:rPr>
          <w:rFonts w:ascii="Times New Roman" w:hAnsi="Times New Roman"/>
        </w:rPr>
        <w:t xml:space="preserve"> снял запрет разработанности действия с Изначально Вышестоящими </w:t>
      </w:r>
      <w:proofErr w:type="spellStart"/>
      <w:r w:rsidRPr="0032193C">
        <w:rPr>
          <w:rFonts w:ascii="Times New Roman" w:hAnsi="Times New Roman"/>
        </w:rPr>
        <w:t>Аватар</w:t>
      </w:r>
      <w:proofErr w:type="spellEnd"/>
      <w:r w:rsidRPr="0032193C">
        <w:rPr>
          <w:rFonts w:ascii="Times New Roman" w:hAnsi="Times New Roman"/>
        </w:rPr>
        <w:t xml:space="preserve">-Ипостасями. Соответственно, тогда вопрос к вам: насколько вы активны полномасштабно не только с </w:t>
      </w:r>
      <w:proofErr w:type="spellStart"/>
      <w:r w:rsidRPr="0032193C">
        <w:rPr>
          <w:rFonts w:ascii="Times New Roman" w:hAnsi="Times New Roman"/>
        </w:rPr>
        <w:t>Аватарами</w:t>
      </w:r>
      <w:proofErr w:type="spellEnd"/>
      <w:r w:rsidRPr="0032193C">
        <w:rPr>
          <w:rFonts w:ascii="Times New Roman" w:hAnsi="Times New Roman"/>
        </w:rPr>
        <w:t xml:space="preserve"> Синтеза, но и с Изначально Вышестоящими </w:t>
      </w:r>
      <w:proofErr w:type="spellStart"/>
      <w:r w:rsidRPr="0032193C">
        <w:rPr>
          <w:rFonts w:ascii="Times New Roman" w:hAnsi="Times New Roman"/>
        </w:rPr>
        <w:t>Аватар</w:t>
      </w:r>
      <w:proofErr w:type="spellEnd"/>
      <w:r w:rsidRPr="0032193C">
        <w:rPr>
          <w:rFonts w:ascii="Times New Roman" w:hAnsi="Times New Roman"/>
        </w:rPr>
        <w:t xml:space="preserve">-Ипостасями Изначально Вышестоящего Отца? </w:t>
      </w: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3E48D2">
      <w:pPr>
        <w:widowControl w:val="0"/>
        <w:spacing w:after="0" w:line="240" w:lineRule="auto"/>
        <w:ind w:firstLine="709"/>
        <w:jc w:val="both"/>
        <w:rPr>
          <w:rFonts w:ascii="Times New Roman" w:hAnsi="Times New Roman"/>
          <w:b/>
          <w:lang w:eastAsia="ru-RU"/>
        </w:rPr>
      </w:pPr>
      <w:r w:rsidRPr="0032193C">
        <w:rPr>
          <w:rFonts w:ascii="Times New Roman" w:hAnsi="Times New Roman"/>
          <w:b/>
          <w:lang w:eastAsia="ru-RU"/>
        </w:rPr>
        <w:lastRenderedPageBreak/>
        <w:t>Задача — научить, в том числе, и Организации подразделения действовать Синтезом Изначально Вышестоящего Отца</w:t>
      </w:r>
    </w:p>
    <w:p w:rsidR="003E48D2" w:rsidRPr="0032193C" w:rsidRDefault="003E48D2" w:rsidP="003E48D2">
      <w:pPr>
        <w:widowControl w:val="0"/>
        <w:spacing w:after="0" w:line="240" w:lineRule="auto"/>
        <w:ind w:firstLine="709"/>
        <w:jc w:val="both"/>
        <w:rPr>
          <w:rFonts w:ascii="Times New Roman" w:hAnsi="Times New Roman"/>
          <w:b/>
          <w:lang w:eastAsia="ru-RU"/>
        </w:rPr>
      </w:pPr>
    </w:p>
    <w:p w:rsidR="003E48D2" w:rsidRPr="0032193C" w:rsidRDefault="003E48D2" w:rsidP="003E48D2">
      <w:pPr>
        <w:widowControl w:val="0"/>
        <w:spacing w:after="0" w:line="240" w:lineRule="auto"/>
        <w:ind w:firstLine="709"/>
        <w:jc w:val="both"/>
        <w:textAlignment w:val="baseline"/>
        <w:rPr>
          <w:rFonts w:ascii="Times New Roman" w:hAnsi="Times New Roman"/>
          <w:lang w:eastAsia="ru-RU"/>
        </w:rPr>
      </w:pPr>
    </w:p>
    <w:p w:rsidR="003E48D2" w:rsidRPr="0032193C" w:rsidRDefault="003E48D2" w:rsidP="003E48D2">
      <w:pPr>
        <w:widowControl w:val="0"/>
        <w:spacing w:after="0" w:line="240" w:lineRule="auto"/>
        <w:ind w:firstLine="709"/>
        <w:jc w:val="both"/>
        <w:textAlignment w:val="baseline"/>
        <w:rPr>
          <w:rFonts w:ascii="Times New Roman" w:hAnsi="Times New Roman"/>
          <w:lang w:eastAsia="ru-RU"/>
        </w:rPr>
      </w:pPr>
      <w:r w:rsidRPr="0032193C">
        <w:rPr>
          <w:rFonts w:ascii="Times New Roman" w:hAnsi="Times New Roman"/>
          <w:lang w:eastAsia="ru-RU"/>
        </w:rPr>
        <w:t xml:space="preserve">Приведу пример, это больше будет относиться к ИВДИВО-тело форме. </w:t>
      </w:r>
      <w:proofErr w:type="spellStart"/>
      <w:r w:rsidRPr="0032193C">
        <w:rPr>
          <w:rFonts w:ascii="Times New Roman" w:hAnsi="Times New Roman"/>
          <w:lang w:eastAsia="ru-RU"/>
        </w:rPr>
        <w:t>Выхóдите</w:t>
      </w:r>
      <w:proofErr w:type="spellEnd"/>
      <w:r w:rsidRPr="0032193C">
        <w:rPr>
          <w:rFonts w:ascii="Times New Roman" w:hAnsi="Times New Roman"/>
          <w:lang w:eastAsia="ru-RU"/>
        </w:rPr>
        <w:t xml:space="preserve"> к </w:t>
      </w:r>
      <w:proofErr w:type="spellStart"/>
      <w:r w:rsidRPr="0032193C">
        <w:rPr>
          <w:rFonts w:ascii="Times New Roman" w:hAnsi="Times New Roman"/>
          <w:lang w:eastAsia="ru-RU"/>
        </w:rPr>
        <w:t>Аватару</w:t>
      </w:r>
      <w:proofErr w:type="spellEnd"/>
      <w:r w:rsidRPr="0032193C">
        <w:rPr>
          <w:rFonts w:ascii="Times New Roman" w:hAnsi="Times New Roman"/>
          <w:lang w:eastAsia="ru-RU"/>
        </w:rPr>
        <w:t xml:space="preserve">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вдвоём, втроём. Задаёте один вопрос все трое. Но каждый из вас почему-то получает разные ответы. Они могут быть похожие, но разные. Это результат ИВДИВО-тела формы на реакцию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 форма Синтеза результатом вашей расшифровки рабочих Частей и Частностей. Если вы при этом увидите, что вы, слушая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слышите Волю </w:t>
      </w:r>
      <w:proofErr w:type="spellStart"/>
      <w:r w:rsidRPr="0032193C">
        <w:rPr>
          <w:rFonts w:ascii="Times New Roman" w:hAnsi="Times New Roman"/>
          <w:lang w:eastAsia="ru-RU"/>
        </w:rPr>
        <w:t>Аватара</w:t>
      </w:r>
      <w:proofErr w:type="spellEnd"/>
      <w:r w:rsidRPr="0032193C">
        <w:rPr>
          <w:rFonts w:ascii="Times New Roman" w:hAnsi="Times New Roman"/>
          <w:lang w:eastAsia="ru-RU"/>
        </w:rPr>
        <w:t xml:space="preserve"> Синтеза, а Воля нужна, чтобы Синтез сам по себе развернулся, то ответ </w:t>
      </w:r>
      <w:proofErr w:type="spellStart"/>
      <w:r w:rsidRPr="0032193C">
        <w:rPr>
          <w:rFonts w:ascii="Times New Roman" w:hAnsi="Times New Roman"/>
          <w:lang w:eastAsia="ru-RU"/>
        </w:rPr>
        <w:t>Аватар</w:t>
      </w:r>
      <w:proofErr w:type="spellEnd"/>
      <w:r w:rsidRPr="0032193C">
        <w:rPr>
          <w:rFonts w:ascii="Times New Roman" w:hAnsi="Times New Roman"/>
          <w:lang w:eastAsia="ru-RU"/>
        </w:rPr>
        <w:t xml:space="preserve">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даёт чаще всего Волей. Соответственно, как только вы начинаете себя так тренировать, вы учитесь входить в реальность действующего вида ответа </w:t>
      </w:r>
      <w:proofErr w:type="spellStart"/>
      <w:r w:rsidRPr="0032193C">
        <w:rPr>
          <w:rFonts w:ascii="Times New Roman" w:hAnsi="Times New Roman"/>
          <w:lang w:eastAsia="ru-RU"/>
        </w:rPr>
        <w:t>Аватара</w:t>
      </w:r>
      <w:proofErr w:type="spellEnd"/>
      <w:r w:rsidRPr="0032193C">
        <w:rPr>
          <w:rFonts w:ascii="Times New Roman" w:hAnsi="Times New Roman"/>
          <w:lang w:eastAsia="ru-RU"/>
        </w:rPr>
        <w:t xml:space="preserve">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между всеми тремя, которые вышли к </w:t>
      </w:r>
      <w:proofErr w:type="spellStart"/>
      <w:r w:rsidRPr="0032193C">
        <w:rPr>
          <w:rFonts w:ascii="Times New Roman" w:hAnsi="Times New Roman"/>
          <w:lang w:eastAsia="ru-RU"/>
        </w:rPr>
        <w:t>Аватару</w:t>
      </w:r>
      <w:proofErr w:type="spellEnd"/>
      <w:r w:rsidRPr="0032193C">
        <w:rPr>
          <w:rFonts w:ascii="Times New Roman" w:hAnsi="Times New Roman"/>
          <w:lang w:eastAsia="ru-RU"/>
        </w:rPr>
        <w:t xml:space="preserve"> Синтеза. </w:t>
      </w:r>
    </w:p>
    <w:p w:rsidR="003E48D2" w:rsidRPr="0032193C" w:rsidRDefault="003E48D2" w:rsidP="003E48D2">
      <w:pPr>
        <w:widowControl w:val="0"/>
        <w:spacing w:after="0" w:line="240" w:lineRule="auto"/>
        <w:ind w:firstLine="709"/>
        <w:jc w:val="both"/>
        <w:textAlignment w:val="baseline"/>
        <w:rPr>
          <w:rFonts w:ascii="Times New Roman" w:hAnsi="Times New Roman"/>
          <w:lang w:eastAsia="ru-RU"/>
        </w:rPr>
      </w:pPr>
      <w:r w:rsidRPr="0032193C">
        <w:rPr>
          <w:rFonts w:ascii="Times New Roman" w:hAnsi="Times New Roman"/>
          <w:lang w:eastAsia="ru-RU"/>
        </w:rPr>
        <w:t xml:space="preserve">Мы даже когда-то с Виталием тренировали ребят на такой процесс, когда выходим к </w:t>
      </w:r>
      <w:proofErr w:type="spellStart"/>
      <w:r w:rsidRPr="0032193C">
        <w:rPr>
          <w:rFonts w:ascii="Times New Roman" w:hAnsi="Times New Roman"/>
          <w:lang w:eastAsia="ru-RU"/>
        </w:rPr>
        <w:t>Аватару</w:t>
      </w:r>
      <w:proofErr w:type="spellEnd"/>
      <w:r w:rsidRPr="0032193C">
        <w:rPr>
          <w:rFonts w:ascii="Times New Roman" w:hAnsi="Times New Roman"/>
          <w:lang w:eastAsia="ru-RU"/>
        </w:rPr>
        <w:t xml:space="preserve">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и каждый видит по-разному. И что мы делали? Мы возжигались Синтезом реальности, например, Метагалактика Фа. И мы выходили, стяжали 16 384 Синтеза и высокие цельные реальности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между нами. </w:t>
      </w:r>
      <w:proofErr w:type="spellStart"/>
      <w:r w:rsidRPr="0032193C">
        <w:rPr>
          <w:rFonts w:ascii="Times New Roman" w:hAnsi="Times New Roman"/>
          <w:lang w:eastAsia="ru-RU"/>
        </w:rPr>
        <w:t>Компактифицировали</w:t>
      </w:r>
      <w:proofErr w:type="spellEnd"/>
      <w:r w:rsidRPr="0032193C">
        <w:rPr>
          <w:rFonts w:ascii="Times New Roman" w:hAnsi="Times New Roman"/>
          <w:lang w:eastAsia="ru-RU"/>
        </w:rPr>
        <w:t xml:space="preserve"> субъективность каждого из нас в растущее выражение личности. Пусть она там будет. И входили в состояние чисто объективного процесса Служащих высокими цельными реальностями. </w:t>
      </w:r>
    </w:p>
    <w:p w:rsidR="003E48D2" w:rsidRPr="0032193C" w:rsidRDefault="003E48D2" w:rsidP="003E48D2">
      <w:pPr>
        <w:widowControl w:val="0"/>
        <w:spacing w:after="0" w:line="240" w:lineRule="auto"/>
        <w:ind w:firstLine="709"/>
        <w:jc w:val="both"/>
        <w:textAlignment w:val="baseline"/>
        <w:rPr>
          <w:rFonts w:ascii="Times New Roman" w:hAnsi="Times New Roman"/>
          <w:lang w:eastAsia="ru-RU"/>
        </w:rPr>
      </w:pPr>
      <w:r w:rsidRPr="0032193C">
        <w:rPr>
          <w:rFonts w:ascii="Times New Roman" w:hAnsi="Times New Roman"/>
          <w:lang w:eastAsia="ru-RU"/>
        </w:rPr>
        <w:t xml:space="preserve">Не сразу, но у команд получалось состояние объективно настроиться на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где все вместе проживают </w:t>
      </w:r>
      <w:proofErr w:type="spellStart"/>
      <w:r w:rsidRPr="0032193C">
        <w:rPr>
          <w:rFonts w:ascii="Times New Roman" w:hAnsi="Times New Roman"/>
          <w:lang w:eastAsia="ru-RU"/>
        </w:rPr>
        <w:t>Аватара</w:t>
      </w:r>
      <w:proofErr w:type="spellEnd"/>
      <w:r w:rsidRPr="0032193C">
        <w:rPr>
          <w:rFonts w:ascii="Times New Roman" w:hAnsi="Times New Roman"/>
          <w:lang w:eastAsia="ru-RU"/>
        </w:rPr>
        <w:t xml:space="preserve"> Синтеза. </w:t>
      </w:r>
      <w:r w:rsidRPr="0032193C">
        <w:rPr>
          <w:rFonts w:ascii="Times New Roman" w:hAnsi="Times New Roman"/>
          <w:b/>
          <w:lang w:eastAsia="ru-RU"/>
        </w:rPr>
        <w:t xml:space="preserve">Что значит, проживают Кут </w:t>
      </w:r>
      <w:proofErr w:type="spellStart"/>
      <w:r w:rsidRPr="0032193C">
        <w:rPr>
          <w:rFonts w:ascii="Times New Roman" w:hAnsi="Times New Roman"/>
          <w:b/>
          <w:lang w:eastAsia="ru-RU"/>
        </w:rPr>
        <w:t>Хуми</w:t>
      </w:r>
      <w:proofErr w:type="spellEnd"/>
      <w:r w:rsidRPr="0032193C">
        <w:rPr>
          <w:rFonts w:ascii="Times New Roman" w:hAnsi="Times New Roman"/>
          <w:b/>
          <w:lang w:eastAsia="ru-RU"/>
        </w:rPr>
        <w:t xml:space="preserve">? — Не просто ответы у всех одинаковые, а ребята телом одинаково реагируют на Кут </w:t>
      </w:r>
      <w:proofErr w:type="spellStart"/>
      <w:r w:rsidRPr="0032193C">
        <w:rPr>
          <w:rFonts w:ascii="Times New Roman" w:hAnsi="Times New Roman"/>
          <w:b/>
          <w:lang w:eastAsia="ru-RU"/>
        </w:rPr>
        <w:t>Хуми</w:t>
      </w:r>
      <w:proofErr w:type="spellEnd"/>
      <w:r w:rsidRPr="0032193C">
        <w:rPr>
          <w:rFonts w:ascii="Times New Roman" w:hAnsi="Times New Roman"/>
          <w:b/>
          <w:lang w:eastAsia="ru-RU"/>
        </w:rPr>
        <w:t xml:space="preserve"> концентрацией Синтеза в </w:t>
      </w:r>
      <w:proofErr w:type="spellStart"/>
      <w:r w:rsidRPr="0032193C">
        <w:rPr>
          <w:rFonts w:ascii="Times New Roman" w:hAnsi="Times New Roman"/>
          <w:b/>
          <w:lang w:eastAsia="ru-RU"/>
        </w:rPr>
        <w:t>Хум</w:t>
      </w:r>
      <w:proofErr w:type="spellEnd"/>
      <w:r w:rsidRPr="0032193C">
        <w:rPr>
          <w:rFonts w:ascii="Times New Roman" w:hAnsi="Times New Roman"/>
          <w:b/>
          <w:lang w:eastAsia="ru-RU"/>
        </w:rPr>
        <w:t>.</w:t>
      </w:r>
      <w:r w:rsidRPr="0032193C">
        <w:rPr>
          <w:rFonts w:ascii="Times New Roman" w:hAnsi="Times New Roman"/>
          <w:lang w:eastAsia="ru-RU"/>
        </w:rPr>
        <w:t xml:space="preserve"> Как вы сегодня на 27-е ядро среагировали все вначале — это было объективное действие Синтеза Кут </w:t>
      </w:r>
      <w:proofErr w:type="spellStart"/>
      <w:r w:rsidRPr="0032193C">
        <w:rPr>
          <w:rFonts w:ascii="Times New Roman" w:hAnsi="Times New Roman"/>
          <w:lang w:eastAsia="ru-RU"/>
        </w:rPr>
        <w:t>Хуми</w:t>
      </w:r>
      <w:proofErr w:type="spellEnd"/>
      <w:r w:rsidRPr="0032193C">
        <w:rPr>
          <w:rFonts w:ascii="Times New Roman" w:hAnsi="Times New Roman"/>
          <w:lang w:eastAsia="ru-RU"/>
        </w:rPr>
        <w:t xml:space="preserve">. Вы все ровно встроились в 27-й Синтез Изначально Вышестоящего Отца. Попробуйте так тренироваться на Советах или на каких-то мозговых штурмах, или занятиях. Это будет очень </w:t>
      </w:r>
      <w:proofErr w:type="spellStart"/>
      <w:r w:rsidRPr="0032193C">
        <w:rPr>
          <w:rFonts w:ascii="Times New Roman" w:hAnsi="Times New Roman"/>
          <w:lang w:eastAsia="ru-RU"/>
        </w:rPr>
        <w:t>вспомоществлять</w:t>
      </w:r>
      <w:proofErr w:type="spellEnd"/>
      <w:r w:rsidRPr="0032193C">
        <w:rPr>
          <w:rFonts w:ascii="Times New Roman" w:hAnsi="Times New Roman"/>
          <w:lang w:eastAsia="ru-RU"/>
        </w:rPr>
        <w:t xml:space="preserve"> вашему явлению, у вас не будет лебедь, рак и щука. Вы будете думать синхронно в одном направлении с разнообразием потенциалов и подготовок. Вы не будете все под штамповку, но у вас будет состояние </w:t>
      </w:r>
      <w:proofErr w:type="spellStart"/>
      <w:r w:rsidRPr="0032193C">
        <w:rPr>
          <w:rFonts w:ascii="Times New Roman" w:hAnsi="Times New Roman"/>
          <w:lang w:eastAsia="ru-RU"/>
        </w:rPr>
        <w:t>синархичности</w:t>
      </w:r>
      <w:proofErr w:type="spellEnd"/>
      <w:r w:rsidRPr="0032193C">
        <w:rPr>
          <w:rFonts w:ascii="Times New Roman" w:hAnsi="Times New Roman"/>
          <w:lang w:eastAsia="ru-RU"/>
        </w:rPr>
        <w:t xml:space="preserve">. </w:t>
      </w:r>
    </w:p>
    <w:p w:rsidR="003E48D2" w:rsidRPr="0032193C" w:rsidRDefault="003E48D2" w:rsidP="003E48D2">
      <w:pPr>
        <w:widowControl w:val="0"/>
        <w:spacing w:after="0" w:line="240" w:lineRule="auto"/>
        <w:ind w:firstLine="709"/>
        <w:jc w:val="both"/>
        <w:rPr>
          <w:rFonts w:ascii="Times New Roman" w:hAnsi="Times New Roman"/>
        </w:rPr>
      </w:pPr>
    </w:p>
    <w:p w:rsidR="003E48D2" w:rsidRPr="0032193C" w:rsidRDefault="003E48D2" w:rsidP="00E823BA">
      <w:pPr>
        <w:jc w:val="both"/>
        <w:rPr>
          <w:rFonts w:ascii="Times New Roman" w:hAnsi="Times New Roman"/>
        </w:rPr>
      </w:pPr>
    </w:p>
    <w:p w:rsidR="003E48D2" w:rsidRPr="0032193C" w:rsidRDefault="003E48D2" w:rsidP="00E823BA">
      <w:pPr>
        <w:jc w:val="both"/>
        <w:rPr>
          <w:rFonts w:ascii="Times New Roman" w:hAnsi="Times New Roman"/>
        </w:rPr>
      </w:pPr>
    </w:p>
    <w:sectPr w:rsidR="003E48D2" w:rsidRPr="0032193C" w:rsidSect="0032193C">
      <w:pgSz w:w="11906" w:h="16838"/>
      <w:pgMar w:top="28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92"/>
    <w:rsid w:val="001058CC"/>
    <w:rsid w:val="001A6B3E"/>
    <w:rsid w:val="00227114"/>
    <w:rsid w:val="0032193C"/>
    <w:rsid w:val="003E48D2"/>
    <w:rsid w:val="00526031"/>
    <w:rsid w:val="007A3A92"/>
    <w:rsid w:val="007E138D"/>
    <w:rsid w:val="00864677"/>
    <w:rsid w:val="00A03D21"/>
    <w:rsid w:val="00B126BE"/>
    <w:rsid w:val="00B85440"/>
    <w:rsid w:val="00CF02D3"/>
    <w:rsid w:val="00D32154"/>
    <w:rsid w:val="00E7400F"/>
    <w:rsid w:val="00E823BA"/>
    <w:rsid w:val="00F3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C2F0"/>
  <w15:chartTrackingRefBased/>
  <w15:docId w15:val="{C345D54B-743C-4211-8333-659626B3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0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АО "КрасЭко"</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Геннадьевна Каленова</dc:creator>
  <cp:keywords/>
  <dc:description/>
  <cp:lastModifiedBy>Полина Геннадьевна Каленова</cp:lastModifiedBy>
  <cp:revision>13</cp:revision>
  <dcterms:created xsi:type="dcterms:W3CDTF">2023-11-13T09:46:00Z</dcterms:created>
  <dcterms:modified xsi:type="dcterms:W3CDTF">2023-11-20T06:42:00Z</dcterms:modified>
</cp:coreProperties>
</file>