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11" w:rsidRDefault="00630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</w:t>
      </w:r>
      <w:r w:rsidRPr="003144C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 часть </w:t>
      </w:r>
      <w:r w:rsidRPr="003144C6">
        <w:rPr>
          <w:rFonts w:ascii="Times New Roman" w:hAnsi="Times New Roman"/>
          <w:sz w:val="24"/>
          <w:szCs w:val="24"/>
        </w:rPr>
        <w:t>2</w:t>
      </w:r>
    </w:p>
    <w:p w:rsidR="00C17911" w:rsidRDefault="00630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1:3</w:t>
      </w:r>
      <w:r w:rsidRPr="003144C6">
        <w:rPr>
          <w:rFonts w:ascii="Times New Roman" w:hAnsi="Times New Roman"/>
          <w:sz w:val="24"/>
          <w:szCs w:val="24"/>
        </w:rPr>
        <w:t>9:50-1:</w:t>
      </w:r>
      <w:r w:rsidRPr="003144C6">
        <w:rPr>
          <w:rFonts w:ascii="Times New Roman" w:eastAsia="Arial" w:hAnsi="Times New Roman" w:cs="Arial"/>
          <w:color w:val="000000"/>
          <w:sz w:val="24"/>
          <w:szCs w:val="24"/>
        </w:rPr>
        <w:t>56:22</w:t>
      </w:r>
    </w:p>
    <w:p w:rsidR="00C17911" w:rsidRDefault="00C1791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17911" w:rsidRDefault="00C179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7911" w:rsidRDefault="00630C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</w:t>
      </w:r>
      <w:r w:rsidRPr="003144C6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3144C6">
        <w:rPr>
          <w:rFonts w:ascii="Times New Roman" w:hAnsi="Times New Roman"/>
          <w:b/>
          <w:bCs/>
          <w:sz w:val="24"/>
          <w:szCs w:val="24"/>
        </w:rPr>
        <w:t>ренинг</w:t>
      </w:r>
    </w:p>
    <w:p w:rsidR="00C17911" w:rsidRDefault="00630C5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Погружение как 5</w:t>
      </w:r>
      <w:r>
        <w:rPr>
          <w:rFonts w:ascii="Times New Roman" w:hAnsi="Times New Roman"/>
          <w:b/>
          <w:bCs/>
          <w:sz w:val="24"/>
          <w:szCs w:val="24"/>
        </w:rPr>
        <w:noBreakHyphen/>
        <w:t xml:space="preserve">ая Практика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ИВДИВО</w:t>
      </w:r>
      <w:r>
        <w:rPr>
          <w:rFonts w:ascii="Times New Roman" w:hAnsi="Times New Roman"/>
          <w:b/>
          <w:bCs/>
          <w:sz w:val="24"/>
          <w:szCs w:val="24"/>
        </w:rPr>
        <w:noBreakHyphen/>
        <w:t>Развития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17911" w:rsidRDefault="00630C5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Погружение в новый Синтез и Огонь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17911" w:rsidRDefault="00630C5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Погружение в Изначально Вышестоящего Отца.</w:t>
      </w:r>
    </w:p>
    <w:p w:rsidR="00C17911" w:rsidRDefault="00C1791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Возжигаемся всем 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интезом каждого из нас,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возжигаясь, погружаемся во Внутренний Мир каждого из нас, концентрируясь в точке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И ныряем в точку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внутренним Взглядом.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развёртываясь во Внутреннем Мире каждого из нас, мы переходим в зал к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Вышестоящему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17.179.869.120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r>
        <w:rPr>
          <w:rFonts w:ascii="Times New Roman" w:hAnsi="Times New Roman"/>
          <w:i/>
          <w:iCs/>
          <w:sz w:val="24"/>
          <w:szCs w:val="24"/>
        </w:rPr>
        <w:noBreakHyphen/>
        <w:t>цельность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Становимся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концентрации погружённости во Внутренний Мир каждого из нас. И проникаемся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</w:t>
      </w:r>
      <w:r>
        <w:rPr>
          <w:rFonts w:ascii="Times New Roman" w:hAnsi="Times New Roman"/>
          <w:i/>
          <w:iCs/>
          <w:sz w:val="24"/>
          <w:szCs w:val="24"/>
        </w:rPr>
        <w:t>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прося ввести в тренинг Погружения Изначально Вышестоящего Отца, как 5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ая Практика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noBreakHyphen/>
        <w:t>развития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прося обучить Погружению каждого из нас.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синтезируемся с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проникаемся Ус</w:t>
      </w:r>
      <w:r>
        <w:rPr>
          <w:rFonts w:ascii="Times New Roman" w:hAnsi="Times New Roman"/>
          <w:i/>
          <w:iCs/>
          <w:sz w:val="24"/>
          <w:szCs w:val="24"/>
        </w:rPr>
        <w:t xml:space="preserve">ловиями тренинга с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концентрируясь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Синтез Синтезом Изначально Вышестоящего Отца, возжигаем Синтез Синтеза Изначально Вышестоящего Отца в каждом из нас, сопрягаясь с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>
        <w:rPr>
          <w:rFonts w:ascii="Times New Roman" w:hAnsi="Times New Roman"/>
          <w:i/>
          <w:iCs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 Синтезом </w:t>
      </w:r>
      <w:r w:rsidRPr="003144C6">
        <w:rPr>
          <w:rFonts w:ascii="Times New Roman" w:hAnsi="Times New Roman"/>
          <w:i/>
          <w:iCs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ИВ Отца</w:t>
      </w:r>
      <w:r w:rsidRPr="003144C6"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развёртываем внутренне в каждой Части каждого из нас Синтез Синтеза Изначально Вышестоящего Отца,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заполняясь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Синтез Синтезом Изначально Вышестоящего Отца. И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просим обучить Погружению в Синтез Синтеза Изначально Вышестоящего Отца Изначально Вышестоящего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И возжигаясь, концентрируем Взгляд на Синтез Синтеза Изначально В</w:t>
      </w:r>
      <w:r>
        <w:rPr>
          <w:rFonts w:ascii="Times New Roman" w:hAnsi="Times New Roman"/>
          <w:i/>
          <w:iCs/>
          <w:sz w:val="24"/>
          <w:szCs w:val="24"/>
        </w:rPr>
        <w:t xml:space="preserve">ышестоящего Отца во внутреннем выражении и в прямом выражении Изначально Вышестоящего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собою, погружаемся в Синтез Синтеза Изначально Вышестоящего Отца, в проживании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концентрации выражений Синтезов каждой Части</w:t>
      </w:r>
      <w:r>
        <w:rPr>
          <w:rFonts w:ascii="Times New Roman" w:hAnsi="Times New Roman"/>
          <w:i/>
          <w:iCs/>
          <w:sz w:val="24"/>
          <w:szCs w:val="24"/>
        </w:rPr>
        <w:t>, каждого из нас.</w:t>
      </w:r>
    </w:p>
    <w:p w:rsidR="00C17911" w:rsidRDefault="00630C5C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t>Возж</w:t>
      </w:r>
      <w:r>
        <w:rPr>
          <w:rFonts w:ascii="Times New Roman" w:hAnsi="Times New Roman"/>
          <w:i/>
          <w:iCs/>
          <w:sz w:val="24"/>
          <w:szCs w:val="24"/>
        </w:rPr>
        <w:t xml:space="preserve">игаем прямое явление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каждой Частью каждого из нас соответствующей насыщенностью Синтезом Синтеза Изначально Вышестоящего Отца. И возжигаясь, идя за Синтезом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идём в новое явление Синтез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развёртывая новое явление Синтез Синтеза каждой Частью, каждого из нас,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возжигая живое, обновлённое явление Синтеза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3144C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Возжигаясь, преображаясь, просветляясь, пробуждаясь, воскрешаясь Синтезом Синтеза Изначально Вышестоящего Отц</w:t>
      </w:r>
      <w:r>
        <w:rPr>
          <w:rFonts w:ascii="Times New Roman" w:hAnsi="Times New Roman"/>
          <w:i/>
          <w:iCs/>
          <w:sz w:val="24"/>
          <w:szCs w:val="24"/>
        </w:rPr>
        <w:t xml:space="preserve">а, внутренне выражая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 Синтезом Синтеза Изначально Вышестоящего Отца.</w:t>
      </w:r>
    </w:p>
    <w:p w:rsidR="00C17911" w:rsidRDefault="00630C5C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мы синтезируемся с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стяжаем явление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ам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дхи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прос</w:t>
      </w:r>
      <w:r>
        <w:rPr>
          <w:rFonts w:ascii="Times New Roman" w:hAnsi="Times New Roman"/>
          <w:i/>
          <w:iCs/>
          <w:sz w:val="24"/>
          <w:szCs w:val="24"/>
        </w:rPr>
        <w:t xml:space="preserve">я преобразить каждого из нас Погружением в Синтез Синтеза Изначально Вышестоящего Отца и преображением Синтезом Синтеза Изначально Вышестоящего Отца в следующей глубине и концентрации выражения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 w:rsidR="00C17911" w:rsidRDefault="00630C5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И</w:t>
      </w:r>
      <w:r w:rsidRPr="00314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зафиксируйте это состоян</w:t>
      </w:r>
      <w:r>
        <w:rPr>
          <w:rFonts w:ascii="Times New Roman" w:hAnsi="Times New Roman"/>
          <w:sz w:val="24"/>
          <w:szCs w:val="24"/>
        </w:rPr>
        <w:t>ие, когда Погружение всегда ведёт за собою в новое в</w:t>
      </w:r>
      <w:r w:rsidRPr="003144C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утреннее состояние. Мы с вами, погружаясь в Синтез, идя 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в этом Синтезе, смогли войти в новое состояние Синтеза. И вот здесь увидьте, что Синтез, который ведёт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, его ист</w:t>
      </w:r>
      <w:r>
        <w:rPr>
          <w:rFonts w:ascii="Times New Roman" w:hAnsi="Times New Roman"/>
          <w:sz w:val="24"/>
          <w:szCs w:val="24"/>
        </w:rPr>
        <w:t xml:space="preserve">очник </w:t>
      </w:r>
      <w:r>
        <w:rPr>
          <w:rFonts w:ascii="Times New Roman" w:hAnsi="Times New Roman"/>
          <w:sz w:val="24"/>
          <w:szCs w:val="24"/>
        </w:rPr>
        <w:t xml:space="preserve">‒ </w:t>
      </w:r>
      <w:r>
        <w:rPr>
          <w:rFonts w:ascii="Times New Roman" w:hAnsi="Times New Roman"/>
          <w:sz w:val="24"/>
          <w:szCs w:val="24"/>
        </w:rPr>
        <w:t>Изначально Вышестоящий Отец.</w:t>
      </w:r>
    </w:p>
    <w:p w:rsidR="00C17911" w:rsidRDefault="00630C5C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внутренне, вспыхивает Синтез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 xml:space="preserve">‒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Вышестоящий Отец!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вспыхивая, преображаясь прямым явлением Изначально Вышестоящего Отца, внутренне каждым из нас в обновленном явлении Синтез Синтеза Изначально Вышестоящего Отца собою, развёртывая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достигнутое состояние телесно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, прося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</w:t>
      </w:r>
      <w:r>
        <w:rPr>
          <w:rFonts w:ascii="Times New Roman" w:hAnsi="Times New Roman"/>
          <w:i/>
          <w:iCs/>
          <w:sz w:val="24"/>
          <w:szCs w:val="24"/>
        </w:rPr>
        <w:t>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и синтез нас.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И в этом Огне, выявляясь из погружения, становясь пред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телесно, воспринимая окружающий зал и физически телесность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мы 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интезируемся с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просим преобразить и обучить каждого из нас Практике Погружения, прося обучить Погружению в Синтез и Огонь Изначально Вышестоящего Отца, и соответствующее преображение достигнутым Погружение</w:t>
      </w:r>
      <w:r>
        <w:rPr>
          <w:rFonts w:ascii="Times New Roman" w:hAnsi="Times New Roman"/>
          <w:i/>
          <w:iCs/>
          <w:sz w:val="24"/>
          <w:szCs w:val="24"/>
        </w:rPr>
        <w:t>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новой физической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явленности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синтезируемся с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стяжаем Синтез Синтеза Изначально Вышестоящего Отца, возжигаясь, преображаемся.</w:t>
      </w:r>
      <w:proofErr w:type="gramEnd"/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в 17.179.869.185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r>
        <w:rPr>
          <w:rFonts w:ascii="Times New Roman" w:hAnsi="Times New Roman"/>
          <w:i/>
          <w:iCs/>
          <w:sz w:val="24"/>
          <w:szCs w:val="24"/>
        </w:rPr>
        <w:noBreakHyphen/>
        <w:t>цельность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становимся в зале пред Изначально Вышестоящим Отцом. Развёртываемся в зале пред Изначально Вышестоящим Отцом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синте</w:t>
      </w:r>
      <w:r>
        <w:rPr>
          <w:rFonts w:ascii="Times New Roman" w:hAnsi="Times New Roman"/>
          <w:i/>
          <w:iCs/>
          <w:sz w:val="24"/>
          <w:szCs w:val="24"/>
        </w:rPr>
        <w:t xml:space="preserve">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каждому из нас и синтезу нас. Возжигаясь, преображаемся и, проникаясь Синтезом Изначально Вышестоящего Отца,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проникаясь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погружаясь в Синтез И</w:t>
      </w:r>
      <w:r>
        <w:rPr>
          <w:rFonts w:ascii="Times New Roman" w:hAnsi="Times New Roman"/>
          <w:i/>
          <w:iCs/>
          <w:sz w:val="24"/>
          <w:szCs w:val="24"/>
        </w:rPr>
        <w:t>значально Вышестоящего Отца, доводим Синтез Изначально Вышестоящего Отца до каждой Части, каждой Клеточки, каждого Ядрышка каждого из нас, растворяясь в Синтезе Изначально Вышестоящего Отца.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концентрируемся, преображаясь этим,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вспыхиваем теле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сно Синтезом Изначально Вышестоящего Отца.</w:t>
      </w:r>
      <w:r>
        <w:rPr>
          <w:rFonts w:ascii="Times New Roman" w:hAnsi="Times New Roman"/>
          <w:i/>
          <w:iCs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Погружение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‒ 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ую Практику 16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noBreakHyphen/>
        <w:t xml:space="preserve">рицы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noBreakHyphen/>
        <w:t>развития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и просим преобразить каждого из нас и синтез нас в разработку Практико</w:t>
      </w:r>
      <w:r>
        <w:rPr>
          <w:rFonts w:ascii="Times New Roman" w:hAnsi="Times New Roman"/>
          <w:i/>
          <w:iCs/>
          <w:sz w:val="24"/>
          <w:szCs w:val="24"/>
        </w:rPr>
        <w:t>й Погружения.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возжигаясь, преображаясь, благодарим Изначально Вышестоящего Отца, стяжая Синтез Изначально Вышестоящего Отца, преображаемся им.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благодарим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Вышестоящую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‒ </w:t>
      </w:r>
      <w:r>
        <w:rPr>
          <w:rFonts w:ascii="Times New Roman" w:hAnsi="Times New Roman"/>
          <w:i/>
          <w:iCs/>
          <w:sz w:val="24"/>
          <w:szCs w:val="24"/>
        </w:rPr>
        <w:t>также включалась, помогала, </w:t>
      </w:r>
      <w:r>
        <w:rPr>
          <w:rFonts w:ascii="Times New Roman" w:hAnsi="Times New Roman"/>
          <w:i/>
          <w:iCs/>
          <w:sz w:val="24"/>
          <w:szCs w:val="24"/>
        </w:rPr>
        <w:t>‒ </w:t>
      </w: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Возвращаясь в Физическую реализацию, развёр</w:t>
      </w:r>
      <w:r>
        <w:rPr>
          <w:rFonts w:ascii="Times New Roman" w:hAnsi="Times New Roman"/>
          <w:i/>
          <w:iCs/>
          <w:sz w:val="24"/>
          <w:szCs w:val="24"/>
        </w:rPr>
        <w:t>тываясь физически</w:t>
      </w:r>
      <w:r w:rsidRPr="003144C6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 xml:space="preserve">онцентрируя всё стяжённое, возожжённое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физически</w:t>
      </w:r>
      <w:r>
        <w:rPr>
          <w:rFonts w:ascii="Times New Roman" w:hAnsi="Times New Roman"/>
          <w:i/>
          <w:iCs/>
          <w:sz w:val="24"/>
          <w:szCs w:val="24"/>
        </w:rPr>
        <w:noBreakHyphen/>
        <w:t>телесно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Изначально Вышестоящий Дом Изначально Вышестоящего Отца и в ИВДИВО каждого.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 w:rsidR="00C17911" w:rsidRDefault="00C17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911" w:rsidRDefault="00C17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911" w:rsidRDefault="00630C5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sz w:val="20"/>
          <w:szCs w:val="20"/>
        </w:rPr>
        <w:t>Набор текста: Ипостась 21 Синтеза Ивакина Светлана, ИВДИ</w:t>
      </w:r>
      <w:r>
        <w:rPr>
          <w:rFonts w:ascii="Times New Roman" w:hAnsi="Times New Roman"/>
          <w:sz w:val="20"/>
          <w:szCs w:val="20"/>
        </w:rPr>
        <w:t xml:space="preserve">ВО Крым 75.557.863.725.914.323.419.07 </w:t>
      </w:r>
      <w:proofErr w:type="spellStart"/>
      <w:r>
        <w:rPr>
          <w:rFonts w:ascii="Times New Roman" w:hAnsi="Times New Roman"/>
          <w:sz w:val="20"/>
          <w:szCs w:val="20"/>
        </w:rPr>
        <w:t>синтез-ивдиво-реальность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448 </w:t>
      </w:r>
      <w:proofErr w:type="spellStart"/>
      <w:r>
        <w:rPr>
          <w:rFonts w:ascii="Times New Roman" w:hAnsi="Times New Roman"/>
          <w:sz w:val="20"/>
          <w:szCs w:val="20"/>
        </w:rPr>
        <w:t>пра-ивдиво-реальности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 / Планеты Земля</w:t>
      </w:r>
    </w:p>
    <w:p w:rsidR="00C17911" w:rsidRDefault="00630C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Сдан ИВАС 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24.09. 2022 г.</w:t>
      </w:r>
    </w:p>
    <w:p w:rsidR="00C17911" w:rsidRDefault="00C1791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17911" w:rsidRDefault="00630C5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Проверка: Савельева Мила — Посвящённая Истины Изначально Вышестоящего Отца АС Свет ИВАС 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448 </w:t>
      </w:r>
      <w:proofErr w:type="spellStart"/>
      <w:r>
        <w:rPr>
          <w:rFonts w:ascii="Times New Roman" w:hAnsi="Times New Roman"/>
          <w:sz w:val="20"/>
          <w:szCs w:val="20"/>
        </w:rPr>
        <w:t>Пра</w:t>
      </w:r>
      <w:r>
        <w:rPr>
          <w:rFonts w:ascii="Times New Roman" w:hAnsi="Times New Roman"/>
          <w:sz w:val="20"/>
          <w:szCs w:val="20"/>
        </w:rPr>
        <w:noBreakHyphen/>
      </w:r>
      <w:r>
        <w:rPr>
          <w:rFonts w:ascii="Times New Roman" w:hAnsi="Times New Roman"/>
          <w:sz w:val="20"/>
          <w:szCs w:val="20"/>
        </w:rPr>
        <w:t>ИВДИВО</w:t>
      </w:r>
      <w:r>
        <w:rPr>
          <w:rFonts w:ascii="Times New Roman" w:hAnsi="Times New Roman"/>
          <w:sz w:val="20"/>
          <w:szCs w:val="20"/>
        </w:rPr>
        <w:noBreakHyphen/>
        <w:t>Реальности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 / Планеты Земля.</w:t>
      </w:r>
    </w:p>
    <w:p w:rsidR="00C17911" w:rsidRDefault="00630C5C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Фаинь</w:t>
      </w:r>
      <w:proofErr w:type="spellEnd"/>
      <w:r>
        <w:rPr>
          <w:rFonts w:ascii="Times New Roman" w:hAnsi="Times New Roman"/>
          <w:sz w:val="20"/>
          <w:szCs w:val="20"/>
        </w:rPr>
        <w:t xml:space="preserve"> 04.10.2022 г.</w:t>
      </w:r>
    </w:p>
    <w:p w:rsidR="003144C6" w:rsidRDefault="003144C6" w:rsidP="003144C6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4"/>
          <w:szCs w:val="24"/>
        </w:rPr>
        <w:t>День 2, часть 4</w:t>
      </w:r>
    </w:p>
    <w:p w:rsidR="003144C6" w:rsidRDefault="003144C6" w:rsidP="003144C6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4"/>
          <w:szCs w:val="24"/>
        </w:rPr>
        <w:lastRenderedPageBreak/>
        <w:t xml:space="preserve">время </w:t>
      </w:r>
      <w:r>
        <w:rPr>
          <w:rFonts w:ascii="Times New Roman" w:hAnsi="Times New Roman"/>
          <w:color w:val="00000A"/>
          <w:sz w:val="24"/>
          <w:szCs w:val="24"/>
        </w:rPr>
        <w:t>00:53:36-01:08:43</w:t>
      </w:r>
    </w:p>
    <w:p w:rsidR="003144C6" w:rsidRDefault="003144C6" w:rsidP="003144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44C6" w:rsidRDefault="003144C6" w:rsidP="003144C6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№ 11.</w:t>
      </w:r>
    </w:p>
    <w:p w:rsidR="003144C6" w:rsidRDefault="003144C6" w:rsidP="003144C6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Человечности Изначально Вышестоящего Отца.</w:t>
      </w:r>
    </w:p>
    <w:p w:rsidR="003144C6" w:rsidRDefault="003144C6" w:rsidP="00314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3144C6" w:rsidRDefault="003144C6" w:rsidP="003144C6">
      <w:pPr>
        <w:spacing w:after="0" w:line="240" w:lineRule="auto"/>
        <w:rPr>
          <w:i/>
          <w:iCs/>
        </w:rPr>
      </w:pP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Возжигаемся всем Синтезом каждого из нас. Возжигаясь, концентрируемся всем Синтезом и Огнём, возжигаясь той насыщенностью, той глубиной, тем качеством всего накопленного, разработанного, сложенного Огня и Синтеза Изначально Вышестоящего Отца в каждом из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проникаясь, мы синтезируемся с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переходим в зал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17.179.869.120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r>
        <w:rPr>
          <w:rFonts w:ascii="Times New Roman" w:hAnsi="Times New Roman"/>
          <w:i/>
          <w:iCs/>
          <w:sz w:val="24"/>
          <w:szCs w:val="24"/>
        </w:rPr>
        <w:noBreakHyphen/>
        <w:t>цельность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Развёртываемся в зале пред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Метагалактики. Становимся в зале Ипостасями 21</w:t>
      </w:r>
      <w:r>
        <w:rPr>
          <w:rFonts w:ascii="Times New Roman" w:hAnsi="Times New Roman"/>
          <w:i/>
          <w:iCs/>
          <w:sz w:val="24"/>
          <w:szCs w:val="24"/>
        </w:rPr>
        <w:noBreakHyphen/>
        <w:t>го Синтеза.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синтезируемся с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прося преобразить каждого из нас и синтез нас в стяжании Человечности Изначально Вышестоящего Отца; прося преобразить, ввести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Человечности Изначально Вышестоящего Отца в развитии каждым из нас и синтеза нас Человечностью и Человечности Изначально Вышестоящего Отца. И просим преобразить стяжания Цивилизованности, Иерархической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Равностности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Избыточности и в высшем выражении 64</w:t>
      </w:r>
      <w:r>
        <w:rPr>
          <w:rFonts w:ascii="Times New Roman" w:hAnsi="Times New Roman"/>
          <w:i/>
          <w:iCs/>
          <w:sz w:val="24"/>
          <w:szCs w:val="24"/>
        </w:rPr>
        <w:noBreakHyphen/>
        <w:t>х Частностей Синтеза явлением высшей Материи каждому из нас и синтезу нас. Просим ввести явление Человечности Изначально Вышестоящего Отца в новом, более глубоком выражении этого явления и в развитии Человечности каждым из нас и синтезом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17.179.869.185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r>
        <w:rPr>
          <w:rFonts w:ascii="Times New Roman" w:hAnsi="Times New Roman"/>
          <w:i/>
          <w:iCs/>
          <w:sz w:val="24"/>
          <w:szCs w:val="24"/>
        </w:rPr>
        <w:noBreakHyphen/>
        <w:t>цельность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развёртываемся в зале пред Изначально Вышестоящим Отцом Ипостасями 21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го Синтеза. И вспыхивая, синтезируясь с Изначально Вышестоящим Отцом, мы возжигаемся Человечностью каждого из нас и развёртываемся самым высоким состоянием Человечности каждого из нас. И проникаясь, синтезируемся с Изначально Вышестоящим Отцом Человечностью каждого из нас,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возжигаясь,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 Человечности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вхождением в следующее выражение Человечности Изначально Вышестоящего Отца в преображении Человечности каждого из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мы стяжаем Цивилизованность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r>
        <w:rPr>
          <w:rFonts w:ascii="Times New Roman" w:hAnsi="Times New Roman"/>
          <w:i/>
          <w:iCs/>
          <w:sz w:val="24"/>
          <w:szCs w:val="24"/>
        </w:rPr>
        <w:noBreakHyphen/>
        <w:t>Человека</w:t>
      </w:r>
      <w:r>
        <w:rPr>
          <w:rFonts w:ascii="Times New Roman" w:hAnsi="Times New Roman"/>
          <w:i/>
          <w:iCs/>
          <w:sz w:val="24"/>
          <w:szCs w:val="24"/>
        </w:rPr>
        <w:noBreakHyphen/>
        <w:t>Субъекта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каждым из нас, прося ввести во все Стандарты, параметры, Условия Цивилизованности каждого из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Проникаясь, возжигаясь, разгораясь Цивилизованностью Изначально Вышестоящего Отца, возрастая Человечностью каждым из нас, мы синтезируется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 Избыточности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 просим ввести в Избыточность Изначально Вышестоящим Отцом Огнём, Синтезом Изначально Вышестоящего Отца, Избыточность соответствующими записями, содержанием в развитии Человечности каждого из нас, соответствующим применением Служения каждым из нас. И возжигаясь, вспыхивая, концентрируем Избыточность, вспыхивая Человечностью каждым из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И возжигаясь в этом Огне, 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 высшей степени каждой из 64-х Частностей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нас, прося преобразить и развернуть каждому из нас: от высшего Движения до высшего выражения Синтеза, как 64</w:t>
      </w:r>
      <w:r>
        <w:rPr>
          <w:rFonts w:ascii="Times New Roman" w:hAnsi="Times New Roman"/>
          <w:i/>
          <w:iCs/>
          <w:sz w:val="24"/>
          <w:szCs w:val="24"/>
        </w:rPr>
        <w:noBreakHyphen/>
        <w:t>ой  Частности, каждому из нас, в достижении высших Материй реализации Октавного Человека возрастанием и реализацией Октавным Человеком каждого из нас.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проникаясь, возрастая этим, возжигая, преображаясь Человечностью Изначально Вышестоящего Отца.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синтезируясь с Изначально Вышестоящим Отцом, мы сливаемся с Изначально Вышестоящим Отцом, погружаясь в Изначально Вышестоящего Отца и возжигаясь,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Любовь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Проникаясь, заполняемся Любовью Изначально Вышестоящего Отца, возжигая Любовь каждого из нас к Изначально Вышестоящему Отцу.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мы синтезируемся с Изначально Вышестоящим Отцом и в этой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мы стяжаем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Иерархическую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Равностность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каждого из нас, прося Изначально Вышестоящего Отца преобразить и ввести в явление Иерархической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Равностности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в прямом явлении Любви Изначально Вышестоящего Отца каждого из нас. И в синтезе всего стяжённого, 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Человечность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возжигаясь, погружаемся в Человечность Изначально Вышестоящего Отца. Насыщаясь, преображаясь Человечностью Изначально Вышестоящего Отца, заполняя все Сердца каждого из нас; заполняя все Части, Системы, Аппараты, Частности, все Компетенции, все виды Тел каждого из нас Человечностью Изначально Вышестоящего Отца. И проникаясь, синтезируемся с Изначально Вышестоящим Отцом, вспыхивая прямым явлением Человечности Изначально Вышестоящего Отца собою каждым из нас. Возжигаясь, преображаемся этим.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</w:t>
      </w:r>
      <w:r>
        <w:rPr>
          <w:rFonts w:ascii="Times New Roman" w:hAnsi="Times New Roman"/>
          <w:i/>
          <w:iCs/>
          <w:sz w:val="24"/>
          <w:szCs w:val="24"/>
        </w:rPr>
        <w:noBreakHyphen/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Метагалактики Человечность 8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ми миллиардам людей Планеты Земля. И просим Изначально Вышестоящего Отца в честь Праздника развернуть следующее выражение Человечности  ‒ более высокое, для Человечества Планеты Земля. И развёртывая,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8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ми миллиардам Человек Планеты Земля, опустошаясь этим. Синтезируемся с Изначально Вышестоящим Отцом и, стяжая Синтез Изначально Вышестоящего Отца, заполняемся им.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преображаясь, мы благодарим Изначально Вышестоящего Отца. Проникаясь,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преображаемся этим.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 в физическое выражение каждым из нас, развёртываясь физически Человечностью Изначально Вышестоящего Отца.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 физически,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всё стяжённое и возожжённое в ИВДИВО, в Подразделение ИВДИВО Крым, в ИВДИВО участников Практики и в ИВДИВО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аждого из нас.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 w:rsidR="003144C6" w:rsidRDefault="003144C6" w:rsidP="003144C6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 w:rsidR="003144C6" w:rsidRDefault="003144C6" w:rsidP="003144C6">
      <w:pPr>
        <w:spacing w:after="0" w:line="240" w:lineRule="auto"/>
        <w:ind w:firstLine="567"/>
        <w:jc w:val="both"/>
      </w:pPr>
    </w:p>
    <w:p w:rsidR="003144C6" w:rsidRDefault="003144C6" w:rsidP="003144C6">
      <w:pPr>
        <w:spacing w:after="0" w:line="240" w:lineRule="auto"/>
        <w:ind w:firstLine="567"/>
        <w:jc w:val="both"/>
      </w:pPr>
    </w:p>
    <w:p w:rsidR="003144C6" w:rsidRDefault="003144C6" w:rsidP="003144C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0"/>
          <w:szCs w:val="20"/>
        </w:rPr>
        <w:t>Набор текста: Ивакина Светлана — Ипостась 21</w:t>
      </w:r>
      <w:r>
        <w:rPr>
          <w:rFonts w:ascii="Times New Roman" w:hAnsi="Times New Roman"/>
          <w:sz w:val="20"/>
          <w:szCs w:val="20"/>
        </w:rPr>
        <w:noBreakHyphen/>
        <w:t xml:space="preserve">го Синтеза ИВО, ИВДИВО Крым 75.557.863.725.914.323.419.07 </w:t>
      </w:r>
      <w:proofErr w:type="spellStart"/>
      <w:r>
        <w:rPr>
          <w:rFonts w:ascii="Times New Roman" w:hAnsi="Times New Roman"/>
          <w:sz w:val="20"/>
          <w:szCs w:val="20"/>
        </w:rPr>
        <w:t>синтез-ивдиво-реальность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448 </w:t>
      </w:r>
      <w:proofErr w:type="spellStart"/>
      <w:r>
        <w:rPr>
          <w:rFonts w:ascii="Times New Roman" w:hAnsi="Times New Roman"/>
          <w:sz w:val="20"/>
          <w:szCs w:val="20"/>
        </w:rPr>
        <w:t>пра-ивдиво-реальности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 / Планеты Земля</w:t>
      </w:r>
    </w:p>
    <w:p w:rsidR="003144C6" w:rsidRDefault="003144C6" w:rsidP="003144C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0"/>
          <w:szCs w:val="20"/>
        </w:rPr>
        <w:t xml:space="preserve">Сдан ИВАС 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24.09.2022 г.</w:t>
      </w:r>
    </w:p>
    <w:p w:rsidR="003144C6" w:rsidRDefault="003144C6" w:rsidP="003144C6">
      <w:pPr>
        <w:spacing w:after="0" w:line="240" w:lineRule="auto"/>
        <w:ind w:firstLine="567"/>
        <w:jc w:val="both"/>
      </w:pPr>
    </w:p>
    <w:p w:rsidR="003144C6" w:rsidRDefault="003144C6" w:rsidP="003144C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0"/>
          <w:szCs w:val="20"/>
        </w:rPr>
        <w:t xml:space="preserve">Проверка: Савельева Мила — Посвящённая Истины Изначально Вышестоящего Отца АС Свет ИВАС 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448 </w:t>
      </w:r>
      <w:proofErr w:type="spellStart"/>
      <w:r>
        <w:rPr>
          <w:rFonts w:ascii="Times New Roman" w:hAnsi="Times New Roman"/>
          <w:sz w:val="20"/>
          <w:szCs w:val="20"/>
        </w:rPr>
        <w:t>Пра</w:t>
      </w:r>
      <w:r>
        <w:rPr>
          <w:rFonts w:ascii="Times New Roman" w:hAnsi="Times New Roman"/>
          <w:sz w:val="20"/>
          <w:szCs w:val="20"/>
        </w:rPr>
        <w:noBreakHyphen/>
        <w:t>ИВДИВО</w:t>
      </w:r>
      <w:r>
        <w:rPr>
          <w:rFonts w:ascii="Times New Roman" w:hAnsi="Times New Roman"/>
          <w:sz w:val="20"/>
          <w:szCs w:val="20"/>
        </w:rPr>
        <w:noBreakHyphen/>
        <w:t>Реальности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ИВДИВО / Планеты Земля.</w:t>
      </w:r>
    </w:p>
    <w:p w:rsidR="003144C6" w:rsidRDefault="003144C6" w:rsidP="003144C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/>
          <w:sz w:val="20"/>
          <w:szCs w:val="20"/>
        </w:rPr>
        <w:t>Хуми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Фаинь</w:t>
      </w:r>
      <w:proofErr w:type="spellEnd"/>
      <w:r>
        <w:rPr>
          <w:rFonts w:ascii="Times New Roman" w:hAnsi="Times New Roman"/>
          <w:sz w:val="20"/>
          <w:szCs w:val="20"/>
        </w:rPr>
        <w:t xml:space="preserve"> 31.10.2022 г.</w:t>
      </w:r>
    </w:p>
    <w:p w:rsidR="003144C6" w:rsidRPr="003144C6" w:rsidRDefault="003144C6">
      <w:pPr>
        <w:spacing w:after="0" w:line="240" w:lineRule="auto"/>
        <w:ind w:firstLine="709"/>
      </w:pPr>
    </w:p>
    <w:sectPr w:rsidR="003144C6" w:rsidRPr="003144C6" w:rsidSect="00C17911">
      <w:headerReference w:type="default" r:id="rId7"/>
      <w:footerReference w:type="default" r:id="rId8"/>
      <w:pgSz w:w="12240" w:h="15840"/>
      <w:pgMar w:top="1418" w:right="567" w:bottom="567" w:left="1418" w:header="516" w:footer="323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5C" w:rsidRDefault="00630C5C" w:rsidP="00C17911">
      <w:pPr>
        <w:spacing w:after="0" w:line="240" w:lineRule="auto"/>
      </w:pPr>
      <w:r>
        <w:separator/>
      </w:r>
    </w:p>
  </w:endnote>
  <w:endnote w:type="continuationSeparator" w:id="0">
    <w:p w:rsidR="00630C5C" w:rsidRDefault="00630C5C" w:rsidP="00C1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11" w:rsidRDefault="00C17911">
    <w:pPr>
      <w:pStyle w:val="Footer"/>
      <w:jc w:val="center"/>
    </w:pPr>
    <w:r>
      <w:fldChar w:fldCharType="begin"/>
    </w:r>
    <w:r w:rsidR="00630C5C">
      <w:instrText xml:space="preserve"> PAGE </w:instrText>
    </w:r>
    <w:r>
      <w:fldChar w:fldCharType="separate"/>
    </w:r>
    <w:r w:rsidR="003144C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5C" w:rsidRDefault="00630C5C" w:rsidP="00C17911">
      <w:pPr>
        <w:spacing w:after="0" w:line="240" w:lineRule="auto"/>
      </w:pPr>
      <w:r>
        <w:separator/>
      </w:r>
    </w:p>
  </w:footnote>
  <w:footnote w:type="continuationSeparator" w:id="0">
    <w:p w:rsidR="00630C5C" w:rsidRDefault="00630C5C" w:rsidP="00C1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11" w:rsidRDefault="00630C5C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>
      <w:rPr>
        <w:rFonts w:ascii="Brush Script MT" w:hAnsi="Brush Script MT" w:cs="Brush Script MT"/>
        <w:i/>
        <w:iCs/>
        <w:noProof/>
        <w:color w:val="1F497D"/>
        <w:sz w:val="19"/>
        <w:szCs w:val="19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2265" cy="547370"/>
          <wp:effectExtent l="0" t="0" r="0" b="0"/>
          <wp:wrapSquare wrapText="largest"/>
          <wp:docPr id="1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911" w:rsidRDefault="00C1791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C17911" w:rsidRDefault="00C17911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911"/>
    <w:rsid w:val="003144C6"/>
    <w:rsid w:val="00630C5C"/>
    <w:rsid w:val="00C1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1"/>
    <w:pPr>
      <w:spacing w:after="160" w:line="249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17911"/>
  </w:style>
  <w:style w:type="character" w:customStyle="1" w:styleId="a4">
    <w:name w:val="Нижний колонтитул Знак"/>
    <w:basedOn w:val="a0"/>
    <w:qFormat/>
    <w:rsid w:val="00C17911"/>
  </w:style>
  <w:style w:type="character" w:styleId="a5">
    <w:name w:val="Strong"/>
    <w:basedOn w:val="a0"/>
    <w:qFormat/>
    <w:rsid w:val="00C17911"/>
    <w:rPr>
      <w:rFonts w:ascii="Times New Roman" w:hAnsi="Times New Roman"/>
      <w:b/>
    </w:rPr>
  </w:style>
  <w:style w:type="character" w:customStyle="1" w:styleId="a6">
    <w:name w:val="Без интервала Знак"/>
    <w:qFormat/>
    <w:rsid w:val="00C17911"/>
    <w:rPr>
      <w:rFonts w:ascii="Calibri" w:hAnsi="Calibri"/>
    </w:rPr>
  </w:style>
  <w:style w:type="character" w:customStyle="1" w:styleId="a7">
    <w:name w:val="Маркеры"/>
    <w:qFormat/>
    <w:rsid w:val="00C17911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C17911"/>
  </w:style>
  <w:style w:type="character" w:customStyle="1" w:styleId="a9">
    <w:name w:val="Подзаголовок Знак"/>
    <w:basedOn w:val="a0"/>
    <w:link w:val="aa"/>
    <w:uiPriority w:val="11"/>
    <w:qFormat/>
    <w:rsid w:val="00C17911"/>
    <w:rPr>
      <w:rFonts w:ascii="Cambria" w:eastAsia="SimSun" w:hAnsi="Cambria" w:cs="SimSun"/>
      <w:i/>
      <w:iCs/>
      <w:color w:val="4F81BD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rsid w:val="00C179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17911"/>
    <w:pPr>
      <w:spacing w:after="140" w:line="276" w:lineRule="auto"/>
    </w:pPr>
  </w:style>
  <w:style w:type="paragraph" w:styleId="ad">
    <w:name w:val="List"/>
    <w:basedOn w:val="ac"/>
    <w:rsid w:val="00C17911"/>
    <w:rPr>
      <w:rFonts w:cs="Lucida Sans"/>
    </w:rPr>
  </w:style>
  <w:style w:type="paragraph" w:customStyle="1" w:styleId="Caption">
    <w:name w:val="Caption"/>
    <w:basedOn w:val="a"/>
    <w:qFormat/>
    <w:rsid w:val="00C179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C17911"/>
    <w:pPr>
      <w:suppressLineNumbers/>
    </w:pPr>
    <w:rPr>
      <w:rFonts w:cs="Arial"/>
    </w:rPr>
  </w:style>
  <w:style w:type="paragraph" w:styleId="ae">
    <w:name w:val="caption"/>
    <w:basedOn w:val="a"/>
    <w:qFormat/>
    <w:rsid w:val="00C179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C17911"/>
    <w:pPr>
      <w:suppressLineNumbers/>
    </w:pPr>
    <w:rPr>
      <w:rFonts w:cs="Lucida Sans"/>
    </w:rPr>
  </w:style>
  <w:style w:type="paragraph" w:customStyle="1" w:styleId="10">
    <w:name w:val="Обычная таблица1"/>
    <w:qFormat/>
    <w:rsid w:val="00C17911"/>
    <w:pPr>
      <w:spacing w:after="160" w:line="249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  <w:rsid w:val="00C17911"/>
  </w:style>
  <w:style w:type="paragraph" w:customStyle="1" w:styleId="af1">
    <w:name w:val="Колонтитул"/>
    <w:basedOn w:val="a"/>
    <w:qFormat/>
    <w:rsid w:val="00C17911"/>
  </w:style>
  <w:style w:type="paragraph" w:customStyle="1" w:styleId="Header">
    <w:name w:val="Header"/>
    <w:basedOn w:val="a"/>
    <w:rsid w:val="00C17911"/>
  </w:style>
  <w:style w:type="paragraph" w:customStyle="1" w:styleId="Footer">
    <w:name w:val="Footer"/>
    <w:basedOn w:val="a"/>
    <w:rsid w:val="00C17911"/>
  </w:style>
  <w:style w:type="paragraph" w:styleId="af2">
    <w:name w:val="List Paragraph"/>
    <w:basedOn w:val="a"/>
    <w:qFormat/>
    <w:rsid w:val="00C17911"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3">
    <w:name w:val="No Spacing"/>
    <w:qFormat/>
    <w:rsid w:val="00C17911"/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C179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paragraph" w:customStyle="1" w:styleId="11">
    <w:name w:val="Заголовок1"/>
    <w:basedOn w:val="a"/>
    <w:next w:val="ac"/>
    <w:qFormat/>
    <w:rsid w:val="00C179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4">
    <w:name w:val="Содержимое врезки"/>
    <w:basedOn w:val="a"/>
    <w:qFormat/>
    <w:rsid w:val="00C179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DC6B-7010-4514-8A90-8282077D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1898</Words>
  <Characters>10821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2022-11-02T13:30:00Z</dcterms:created>
  <dcterms:modified xsi:type="dcterms:W3CDTF">2022-11-02T13:30:00Z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42f76b75973d42dc9e08710c56104656</vt:lpwstr>
  </property>
  <property fmtid="{D5CDD505-2E9C-101B-9397-08002B2CF9AE}" pid="3" name="Operator">
    <vt:lpwstr>anisimov801@outlook.com</vt:lpwstr>
  </property>
</Properties>
</file>