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65E" w:rsidRDefault="0063065E" w:rsidP="00420606">
      <w:pPr>
        <w:jc w:val="center"/>
        <w:rPr>
          <w:rFonts w:ascii="Times New Roman" w:hAnsi="Times New Roman" w:cs="Times New Roman"/>
          <w:b/>
          <w:sz w:val="24"/>
          <w:szCs w:val="24"/>
        </w:rPr>
      </w:pPr>
    </w:p>
    <w:p w:rsidR="0063065E" w:rsidRDefault="0063065E" w:rsidP="00420606">
      <w:pPr>
        <w:jc w:val="center"/>
        <w:rPr>
          <w:rFonts w:ascii="Times New Roman" w:hAnsi="Times New Roman" w:cs="Times New Roman"/>
          <w:b/>
          <w:sz w:val="24"/>
          <w:szCs w:val="24"/>
        </w:rPr>
      </w:pPr>
      <w:r w:rsidRPr="0063065E">
        <w:rPr>
          <w:rFonts w:ascii="Times New Roman" w:hAnsi="Times New Roman" w:cs="Times New Roman"/>
          <w:b/>
          <w:sz w:val="24"/>
          <w:szCs w:val="24"/>
        </w:rPr>
        <w:t xml:space="preserve">РЕКОМЕНДАЦИИ </w:t>
      </w:r>
    </w:p>
    <w:p w:rsidR="00AD5AA5" w:rsidRPr="00AD5AA5" w:rsidRDefault="0063065E" w:rsidP="0063065E">
      <w:pPr>
        <w:tabs>
          <w:tab w:val="left" w:pos="993"/>
        </w:tabs>
        <w:spacing w:after="0"/>
        <w:ind w:left="207"/>
        <w:jc w:val="center"/>
        <w:rPr>
          <w:rFonts w:ascii="Times New Roman" w:hAnsi="Times New Roman" w:cs="Times New Roman"/>
          <w:sz w:val="24"/>
          <w:szCs w:val="24"/>
        </w:rPr>
      </w:pPr>
      <w:r>
        <w:rPr>
          <w:rFonts w:ascii="Times New Roman" w:hAnsi="Times New Roman" w:cs="Times New Roman"/>
          <w:sz w:val="24"/>
          <w:szCs w:val="24"/>
        </w:rPr>
        <w:t>п</w:t>
      </w:r>
      <w:r w:rsidRPr="0063065E">
        <w:rPr>
          <w:rFonts w:ascii="Times New Roman" w:hAnsi="Times New Roman" w:cs="Times New Roman"/>
          <w:sz w:val="24"/>
          <w:szCs w:val="24"/>
        </w:rPr>
        <w:t xml:space="preserve">о </w:t>
      </w:r>
      <w:r w:rsidR="00AD5AA5" w:rsidRPr="00AD5AA5">
        <w:rPr>
          <w:rFonts w:ascii="Times New Roman" w:hAnsi="Times New Roman" w:cs="Times New Roman"/>
          <w:sz w:val="24"/>
          <w:szCs w:val="24"/>
        </w:rPr>
        <w:t>18</w:t>
      </w:r>
      <w:r w:rsidR="00B76DA2" w:rsidRPr="0063065E">
        <w:rPr>
          <w:rFonts w:ascii="Times New Roman" w:hAnsi="Times New Roman" w:cs="Times New Roman"/>
          <w:sz w:val="24"/>
          <w:szCs w:val="24"/>
        </w:rPr>
        <w:t xml:space="preserve"> </w:t>
      </w:r>
      <w:r w:rsidR="00AD5AA5" w:rsidRPr="00AD5AA5">
        <w:rPr>
          <w:rFonts w:ascii="Times New Roman" w:hAnsi="Times New Roman" w:cs="Times New Roman"/>
          <w:sz w:val="24"/>
          <w:szCs w:val="24"/>
        </w:rPr>
        <w:t>Синтез</w:t>
      </w:r>
      <w:r>
        <w:rPr>
          <w:rFonts w:ascii="Times New Roman" w:hAnsi="Times New Roman" w:cs="Times New Roman"/>
          <w:sz w:val="24"/>
          <w:szCs w:val="24"/>
        </w:rPr>
        <w:t>у</w:t>
      </w:r>
      <w:r w:rsidR="00B76DA2" w:rsidRPr="0063065E">
        <w:rPr>
          <w:rFonts w:ascii="Times New Roman" w:hAnsi="Times New Roman" w:cs="Times New Roman"/>
          <w:sz w:val="24"/>
          <w:szCs w:val="24"/>
        </w:rPr>
        <w:t xml:space="preserve"> Изначально Вышестоящего Отца</w:t>
      </w:r>
    </w:p>
    <w:p w:rsidR="0063065E" w:rsidRPr="0063065E" w:rsidRDefault="0063065E" w:rsidP="0063065E">
      <w:pPr>
        <w:tabs>
          <w:tab w:val="left" w:pos="993"/>
        </w:tabs>
        <w:spacing w:after="0"/>
        <w:ind w:left="207"/>
        <w:jc w:val="center"/>
        <w:rPr>
          <w:rFonts w:ascii="Times New Roman" w:hAnsi="Times New Roman" w:cs="Times New Roman"/>
          <w:sz w:val="24"/>
          <w:szCs w:val="24"/>
        </w:rPr>
      </w:pPr>
      <w:r>
        <w:rPr>
          <w:rFonts w:ascii="Times New Roman" w:hAnsi="Times New Roman" w:cs="Times New Roman"/>
          <w:sz w:val="24"/>
          <w:szCs w:val="24"/>
        </w:rPr>
        <w:t>«</w:t>
      </w:r>
      <w:r w:rsidR="00B76DA2" w:rsidRPr="0063065E">
        <w:rPr>
          <w:rFonts w:ascii="Times New Roman" w:hAnsi="Times New Roman" w:cs="Times New Roman"/>
          <w:sz w:val="24"/>
          <w:szCs w:val="24"/>
        </w:rPr>
        <w:t xml:space="preserve">Изначально Вышестоящий Синтез </w:t>
      </w:r>
      <w:r w:rsidR="00AD5AA5" w:rsidRPr="00AD5AA5">
        <w:rPr>
          <w:rFonts w:ascii="Times New Roman" w:hAnsi="Times New Roman" w:cs="Times New Roman"/>
          <w:sz w:val="24"/>
          <w:szCs w:val="24"/>
        </w:rPr>
        <w:t xml:space="preserve">Совершенного Восприятия </w:t>
      </w:r>
      <w:bookmarkStart w:id="0" w:name="_GoBack"/>
      <w:bookmarkEnd w:id="0"/>
    </w:p>
    <w:p w:rsidR="00AD5AA5" w:rsidRPr="0063065E" w:rsidRDefault="00B76DA2" w:rsidP="0063065E">
      <w:pPr>
        <w:tabs>
          <w:tab w:val="left" w:pos="993"/>
        </w:tabs>
        <w:spacing w:after="0"/>
        <w:ind w:left="207"/>
        <w:jc w:val="center"/>
        <w:rPr>
          <w:rFonts w:ascii="Times New Roman" w:hAnsi="Times New Roman" w:cs="Times New Roman"/>
          <w:sz w:val="24"/>
          <w:szCs w:val="24"/>
        </w:rPr>
      </w:pPr>
      <w:r w:rsidRPr="0063065E">
        <w:rPr>
          <w:rFonts w:ascii="Times New Roman" w:hAnsi="Times New Roman" w:cs="Times New Roman"/>
          <w:sz w:val="24"/>
          <w:szCs w:val="24"/>
        </w:rPr>
        <w:t xml:space="preserve"> </w:t>
      </w:r>
      <w:r w:rsidR="00AD5AA5" w:rsidRPr="00AD5AA5">
        <w:rPr>
          <w:rFonts w:ascii="Times New Roman" w:hAnsi="Times New Roman" w:cs="Times New Roman"/>
          <w:sz w:val="24"/>
          <w:szCs w:val="24"/>
        </w:rPr>
        <w:t>Изначально Вышестоящего Человека</w:t>
      </w:r>
      <w:r w:rsidR="0063065E" w:rsidRPr="0063065E">
        <w:rPr>
          <w:rFonts w:ascii="Times New Roman" w:hAnsi="Times New Roman" w:cs="Times New Roman"/>
          <w:sz w:val="24"/>
          <w:szCs w:val="24"/>
        </w:rPr>
        <w:t xml:space="preserve"> </w:t>
      </w:r>
      <w:r w:rsidR="00AD5AA5" w:rsidRPr="00AD5AA5">
        <w:rPr>
          <w:rFonts w:ascii="Times New Roman" w:hAnsi="Times New Roman" w:cs="Times New Roman"/>
          <w:sz w:val="24"/>
          <w:szCs w:val="24"/>
        </w:rPr>
        <w:t>Изначально Вышестоящего Отца</w:t>
      </w:r>
      <w:r w:rsidR="0063065E">
        <w:rPr>
          <w:rFonts w:ascii="Times New Roman" w:hAnsi="Times New Roman" w:cs="Times New Roman"/>
          <w:sz w:val="24"/>
          <w:szCs w:val="24"/>
        </w:rPr>
        <w:t>»</w:t>
      </w:r>
    </w:p>
    <w:p w:rsidR="00B76DA2" w:rsidRPr="0063065E" w:rsidRDefault="00B76DA2" w:rsidP="0063065E">
      <w:pPr>
        <w:tabs>
          <w:tab w:val="left" w:pos="993"/>
        </w:tabs>
        <w:spacing w:after="0"/>
        <w:ind w:left="207"/>
        <w:jc w:val="center"/>
        <w:rPr>
          <w:rFonts w:ascii="Times New Roman" w:hAnsi="Times New Roman" w:cs="Times New Roman"/>
          <w:sz w:val="24"/>
          <w:szCs w:val="24"/>
        </w:rPr>
      </w:pPr>
      <w:r w:rsidRPr="0063065E">
        <w:rPr>
          <w:rFonts w:ascii="Times New Roman" w:hAnsi="Times New Roman" w:cs="Times New Roman"/>
          <w:sz w:val="24"/>
          <w:szCs w:val="24"/>
        </w:rPr>
        <w:t>15-16 сентября 2018 года</w:t>
      </w:r>
    </w:p>
    <w:p w:rsidR="00AD5AA5" w:rsidRPr="00AD5AA5" w:rsidRDefault="00AD5AA5" w:rsidP="00AD5AA5">
      <w:pPr>
        <w:spacing w:after="0" w:line="240" w:lineRule="auto"/>
        <w:ind w:firstLine="709"/>
        <w:jc w:val="center"/>
        <w:rPr>
          <w:rFonts w:ascii="Times New Roman" w:eastAsia="Times New Roman" w:hAnsi="Times New Roman" w:cs="Times New Roman"/>
          <w:sz w:val="20"/>
          <w:szCs w:val="24"/>
        </w:rPr>
      </w:pPr>
    </w:p>
    <w:p w:rsidR="00796FBF" w:rsidRPr="00420606" w:rsidRDefault="009D11B1"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sidRPr="00420606">
        <w:rPr>
          <w:rFonts w:ascii="Times New Roman" w:hAnsi="Times New Roman" w:cs="Times New Roman"/>
          <w:sz w:val="24"/>
          <w:szCs w:val="24"/>
        </w:rPr>
        <w:t>Мы разрабатываем с вами Совершенные Части ракурсом всей 16-рицы Частей. И вот получается, что входя в разработку Восприятия Совершенного, Совершенное Пламя, подтягивается по всем, по всем горизонтам, по всем возможностям, вплоть до того, что Совершенное Пламя работало таким образом, чтобы мы смогли на этот Синтез в этом, через месяц в это время стяжать и переключиться на следующую Совершенную Часть. Это не просто Часть, я вам так напомню, а именно Совершенные Части, которые, у нас просто стоит задача их зафиксировать, их разработать. Ну, начать ими применяться, действовать и так далее.</w:t>
      </w:r>
    </w:p>
    <w:p w:rsidR="009D11B1" w:rsidRPr="00420606" w:rsidRDefault="009D11B1"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sidRPr="00420606">
        <w:rPr>
          <w:rFonts w:ascii="Times New Roman" w:hAnsi="Times New Roman" w:cs="Times New Roman"/>
          <w:sz w:val="24"/>
          <w:szCs w:val="24"/>
        </w:rPr>
        <w:t>И для этого исполнения каждая предыдущая Часть углубляется и включается в разработку. В том числе, если попробовать включиться в тот процесс, который у вас был в течение этого месяца, обучение с Аватарами Синтеза, раз.</w:t>
      </w:r>
    </w:p>
    <w:p w:rsidR="009D11B1" w:rsidRPr="00420606" w:rsidRDefault="009D11B1"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sidRPr="00420606">
        <w:rPr>
          <w:rFonts w:ascii="Times New Roman" w:hAnsi="Times New Roman" w:cs="Times New Roman"/>
          <w:sz w:val="24"/>
          <w:szCs w:val="24"/>
        </w:rPr>
        <w:t>Можно пройти целый курс, целый, какой-то вот, поднять пласт, освоить его. И потом, просто постепенно раскрывать и применяться. Но это надо делать уже осознанно, сознательно, с этой вот полнотой проживаемости. Если этого нет, тут уже, ну, качество другое будет, глубина, опыт будет по-другому нарабатываться. Важен ваш, ваш, какой-то вот импульс, да, ваше устремление на это.</w:t>
      </w:r>
    </w:p>
    <w:p w:rsidR="009D11B1" w:rsidRPr="00420606" w:rsidRDefault="001D69F0"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sidRPr="00420606">
        <w:rPr>
          <w:rFonts w:ascii="Times New Roman" w:hAnsi="Times New Roman" w:cs="Times New Roman"/>
          <w:sz w:val="24"/>
          <w:szCs w:val="24"/>
        </w:rPr>
        <w:t>Ну, вот, любое утро, вы встаёте, у вас внутренний, сами что-то запланировали. У вас идёт какой-то процесс. И ещё включается какой-то план или дело на тему итогов вашей ночной подготовки. Оно включается по той степени, которую мы принимаем, которую мы воспринимаем. Потому что, если ты это не принимаешь, не воспринимаешь, оно больше будет со стороны, в стороне. Постепенно, постепенно день за днём углубляться, если это очень важно. Если это процесс так и остается далеким для нас, он там из воплощений в воплощение накапливается, чтобы мы в это вошли. Но это следующие наши какие-то возможности в развитии.</w:t>
      </w:r>
    </w:p>
    <w:p w:rsidR="001D69F0" w:rsidRPr="00420606" w:rsidRDefault="001D69F0"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sidRPr="00420606">
        <w:rPr>
          <w:rFonts w:ascii="Times New Roman" w:hAnsi="Times New Roman" w:cs="Times New Roman"/>
          <w:sz w:val="24"/>
          <w:szCs w:val="24"/>
        </w:rPr>
        <w:t>И вот задача Восприятия смочь переключить нас, с Совершенного Восприятия, смочь переключить нас на следующий уровень. И так скажем, Пламя как раз помогает переплавить все те заскорузлые связи, которые вот буквально заструктуривают и привязывают к определенным выражениям и состояниям. Чтобы мы в Восприятии могли взять и включиться на, ну, на что-то новенькое.</w:t>
      </w:r>
    </w:p>
    <w:p w:rsidR="001D69F0" w:rsidRPr="00420606" w:rsidRDefault="007F5D1A"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sidRPr="00420606">
        <w:rPr>
          <w:rFonts w:ascii="Times New Roman" w:hAnsi="Times New Roman" w:cs="Times New Roman"/>
          <w:sz w:val="24"/>
          <w:szCs w:val="24"/>
        </w:rPr>
        <w:t>И тут вот то состояние: «Я открываюсь Изначально Вышестоящему Отцу», «Я с Отцом», «Я в этом». И всё что новое от Отца до меня в любом случае дойдёт. Потому что Отец это может довести. Но тут моё, моё проживание, моя разработанность. И чем больше я открыта, чем открываюсь? Частями. Чем ещё я открываюсь? Системами, аппаратами, частностями, понятно это в синтезе Частей. Чем ещё мы можем открыться помимо Частей, Систем, Аппаратов и Частностей?</w:t>
      </w:r>
    </w:p>
    <w:p w:rsidR="007F5D1A" w:rsidRPr="00420606" w:rsidRDefault="007F5D1A"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sidRPr="00420606">
        <w:rPr>
          <w:rFonts w:ascii="Times New Roman" w:hAnsi="Times New Roman" w:cs="Times New Roman"/>
          <w:sz w:val="24"/>
          <w:szCs w:val="24"/>
        </w:rPr>
        <w:t>И вот открыться, прежде всего, всем своим внутренним миром, то что в философии называется «микрокосм, макрокосм». Состояние микро-макро взаимодействия и насколько я открыт внутренним миром, вот то самое, самое ваше неповторимое, так скажем, глубоко-глубоко оформленное, организованное, взращенное всеми- всеми воплощениями это Есмь Вы.</w:t>
      </w:r>
    </w:p>
    <w:p w:rsidR="007F5D1A" w:rsidRPr="00420606" w:rsidRDefault="007F5D1A"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sidRPr="00420606">
        <w:rPr>
          <w:rFonts w:ascii="Times New Roman" w:hAnsi="Times New Roman" w:cs="Times New Roman"/>
          <w:sz w:val="24"/>
          <w:szCs w:val="24"/>
        </w:rPr>
        <w:lastRenderedPageBreak/>
        <w:t>Вплоть до того</w:t>
      </w:r>
      <w:r w:rsidR="00AF07BE">
        <w:rPr>
          <w:rFonts w:ascii="Times New Roman" w:hAnsi="Times New Roman" w:cs="Times New Roman"/>
          <w:sz w:val="24"/>
          <w:szCs w:val="24"/>
        </w:rPr>
        <w:t>,</w:t>
      </w:r>
      <w:r w:rsidRPr="00420606">
        <w:rPr>
          <w:rFonts w:ascii="Times New Roman" w:hAnsi="Times New Roman" w:cs="Times New Roman"/>
          <w:sz w:val="24"/>
          <w:szCs w:val="24"/>
        </w:rPr>
        <w:t xml:space="preserve"> что мы можем это видеть</w:t>
      </w:r>
      <w:r w:rsidR="00AF07BE">
        <w:rPr>
          <w:rFonts w:ascii="Times New Roman" w:hAnsi="Times New Roman" w:cs="Times New Roman"/>
          <w:sz w:val="24"/>
          <w:szCs w:val="24"/>
        </w:rPr>
        <w:t>,</w:t>
      </w:r>
      <w:r w:rsidRPr="00420606">
        <w:rPr>
          <w:rFonts w:ascii="Times New Roman" w:hAnsi="Times New Roman" w:cs="Times New Roman"/>
          <w:sz w:val="24"/>
          <w:szCs w:val="24"/>
        </w:rPr>
        <w:t xml:space="preserve"> как «Я есмь» или цельность, которая в ИВДИВО развёртывается как Вы как выражение Изначально Вышестоящего Отца, ваше Ипостасное выражение. Но опять же посмотрите, каким миром оно оформлено и сформировано. Вот этим состоянием взять и открыться, максимально глубоко. И допустить все те условия и проживания, которые возникают в новом.</w:t>
      </w:r>
    </w:p>
    <w:p w:rsidR="007F5D1A" w:rsidRPr="00420606" w:rsidRDefault="0003405E"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sidRPr="00420606">
        <w:rPr>
          <w:rFonts w:ascii="Times New Roman" w:hAnsi="Times New Roman" w:cs="Times New Roman"/>
          <w:sz w:val="24"/>
          <w:szCs w:val="24"/>
        </w:rPr>
        <w:t>А как раз, через Пламя, через Восприятие стоит наоборот включиться на то, чтоб увидеть, а куда направить свои, там, мысли, свои дела, свои устремления, да даже просто точку фиксации физически, гравитацию, как таковой. Я должен быть здесь или не должен быть здесь. Вопросы возникают вовне, а прежде всего, их лучше всего найти, как состояния, устояться внутри с Отцом, с Владыкой.</w:t>
      </w:r>
    </w:p>
    <w:p w:rsidR="0003405E" w:rsidRPr="00420606" w:rsidRDefault="008B07DD"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Pr>
          <w:rFonts w:ascii="Times New Roman" w:hAnsi="Times New Roman" w:cs="Times New Roman"/>
          <w:sz w:val="24"/>
          <w:szCs w:val="24"/>
        </w:rPr>
        <w:t>М</w:t>
      </w:r>
      <w:r w:rsidR="0003405E" w:rsidRPr="00420606">
        <w:rPr>
          <w:rFonts w:ascii="Times New Roman" w:hAnsi="Times New Roman" w:cs="Times New Roman"/>
          <w:sz w:val="24"/>
          <w:szCs w:val="24"/>
        </w:rPr>
        <w:t>ы переходим все в утвержденный План Творения Отца и начинается новый 19-летний этап Иерархического уже сейчас развития. Новый, ну так вот высчитано, утверждено Отцом и так далее. И с наступлением этого времени внутренне надо суметь переключиться, ну, прежде всего, всеми условиями, всеми своими состояниями, наработками, опытами и так далее.</w:t>
      </w:r>
    </w:p>
    <w:p w:rsidR="0003405E" w:rsidRPr="00420606" w:rsidRDefault="0003405E"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sidRPr="00420606">
        <w:rPr>
          <w:rFonts w:ascii="Times New Roman" w:hAnsi="Times New Roman" w:cs="Times New Roman"/>
          <w:sz w:val="24"/>
          <w:szCs w:val="24"/>
        </w:rPr>
        <w:t>И задача не просто вовне найти, грубо говоря, новую работу, там, новую квартиру новую, а внутренне взять и перестроиться на то, что сейчас складывается. А с чего начинается перестройка? Прежде всего, с открытости и взаимодействия с Отцом. А с Отцом мы начинаем общаться Частями</w:t>
      </w:r>
    </w:p>
    <w:p w:rsidR="0003405E" w:rsidRPr="00420606" w:rsidRDefault="0003405E"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sidRPr="00420606">
        <w:rPr>
          <w:rFonts w:ascii="Times New Roman" w:hAnsi="Times New Roman" w:cs="Times New Roman"/>
          <w:sz w:val="24"/>
          <w:szCs w:val="24"/>
        </w:rPr>
        <w:t>Вся Иерархия Аватары Синтеза перешли в Высокие Цельности, ну мы, как Служащие это знаем. Да, по подготовке у нас там идут свои личные стяжания, там, в Метагалактике, там, Омега и так далее. Но Служебным ракурсом это Высокие Цельности. И прежде всего, внутренне стоит взять и перенастроиться, переключить акцент и вообще на новый Огонь и новый Синтез.</w:t>
      </w:r>
    </w:p>
    <w:p w:rsidR="00C04837" w:rsidRDefault="00C04837" w:rsidP="00C04837">
      <w:pPr>
        <w:pStyle w:val="a3"/>
        <w:numPr>
          <w:ilvl w:val="0"/>
          <w:numId w:val="1"/>
        </w:numPr>
        <w:tabs>
          <w:tab w:val="left" w:pos="993"/>
        </w:tabs>
        <w:spacing w:after="120"/>
        <w:ind w:left="0" w:firstLine="567"/>
        <w:jc w:val="both"/>
        <w:rPr>
          <w:rFonts w:ascii="Times New Roman" w:hAnsi="Times New Roman" w:cs="Times New Roman"/>
          <w:sz w:val="24"/>
          <w:szCs w:val="24"/>
        </w:rPr>
      </w:pPr>
      <w:r w:rsidRPr="00C04837">
        <w:rPr>
          <w:rFonts w:ascii="Times New Roman" w:hAnsi="Times New Roman" w:cs="Times New Roman"/>
          <w:sz w:val="24"/>
          <w:szCs w:val="24"/>
        </w:rPr>
        <w:t>Есть определённый объём энергопотенциала, он в единицах измеряется, физически – это рубли, Огнём – это единица Огня. И на любую проблему можно уточнить у Изначально Вышестоящего Отца, сколько единиц можно направить. Вот не решается проблема. Или там, наоборот, какое-то условие, вот нужна поддержка огненная. У нас же огонь-то записан в цифрах, всё, ведём учет. Выйти и направить, поддержать.</w:t>
      </w:r>
    </w:p>
    <w:p w:rsidR="0003405E" w:rsidRPr="00420606" w:rsidRDefault="00C04837" w:rsidP="00C04837">
      <w:pPr>
        <w:pStyle w:val="a3"/>
        <w:numPr>
          <w:ilvl w:val="0"/>
          <w:numId w:val="1"/>
        </w:numPr>
        <w:tabs>
          <w:tab w:val="left" w:pos="993"/>
        </w:tabs>
        <w:spacing w:after="120"/>
        <w:ind w:left="0" w:firstLine="567"/>
        <w:jc w:val="both"/>
        <w:rPr>
          <w:rFonts w:ascii="Times New Roman" w:hAnsi="Times New Roman" w:cs="Times New Roman"/>
          <w:sz w:val="24"/>
          <w:szCs w:val="24"/>
        </w:rPr>
      </w:pPr>
      <w:r w:rsidRPr="00C04837">
        <w:rPr>
          <w:rFonts w:ascii="Times New Roman" w:hAnsi="Times New Roman" w:cs="Times New Roman"/>
          <w:sz w:val="24"/>
          <w:szCs w:val="24"/>
        </w:rPr>
        <w:t>А чтобы Практика получилась, что необходимо? Тоже опять на двоечке? Со-дер-</w:t>
      </w:r>
      <w:proofErr w:type="spellStart"/>
      <w:r w:rsidRPr="00C04837">
        <w:rPr>
          <w:rFonts w:ascii="Times New Roman" w:hAnsi="Times New Roman" w:cs="Times New Roman"/>
          <w:sz w:val="24"/>
          <w:szCs w:val="24"/>
        </w:rPr>
        <w:t>жа</w:t>
      </w:r>
      <w:proofErr w:type="spellEnd"/>
      <w:r w:rsidRPr="00C04837">
        <w:rPr>
          <w:rFonts w:ascii="Times New Roman" w:hAnsi="Times New Roman" w:cs="Times New Roman"/>
          <w:sz w:val="24"/>
          <w:szCs w:val="24"/>
        </w:rPr>
        <w:t xml:space="preserve">-ни-е этой практики.  </w:t>
      </w:r>
      <w:r w:rsidR="00B33E03" w:rsidRPr="00420606">
        <w:rPr>
          <w:rFonts w:ascii="Times New Roman" w:hAnsi="Times New Roman" w:cs="Times New Roman"/>
          <w:sz w:val="24"/>
          <w:szCs w:val="24"/>
        </w:rPr>
        <w:t>Содержание практики Энергопотенциала, чётко можно ходить к Яромиру Нике и заполняться.</w:t>
      </w:r>
    </w:p>
    <w:p w:rsidR="008F6F63" w:rsidRPr="00420606" w:rsidRDefault="008F6F63"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sidRPr="00420606">
        <w:rPr>
          <w:rFonts w:ascii="Times New Roman" w:hAnsi="Times New Roman" w:cs="Times New Roman"/>
          <w:sz w:val="24"/>
          <w:szCs w:val="24"/>
        </w:rPr>
        <w:t>Чтобы эта практика, которую вы нарабатываете, начала притягивать необходимые, нужные другие Условия, вам итогово всё равно разрабатываться на эту тему с Аватарами Синтеза Кут Хуми Фаинь. И Энергопотенциал, Содержание этой практики, как раз-таки, можно просто разными ракурсами, от ИВДИВО до Мо-гу-ще-ства. Могу этим жить и применяться.</w:t>
      </w:r>
    </w:p>
    <w:p w:rsidR="008F6F63" w:rsidRPr="00420606" w:rsidRDefault="008F6F63"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sidRPr="00420606">
        <w:rPr>
          <w:rFonts w:ascii="Times New Roman" w:hAnsi="Times New Roman" w:cs="Times New Roman"/>
          <w:sz w:val="24"/>
          <w:szCs w:val="24"/>
        </w:rPr>
        <w:t>А если его куда-то постоянно применять, направлять и вот раскручиваться, и я бы даже предложила ракурс Служения взять. Вы ж можете ракурс Служения взять, не только ж свою проблематику? И правильней было бы ракурсом Служения ещё включится в этот процесс и направлять туда какие-то возможности, какие-то состояния. Но, только ещё раз, не только единицами Огня, а ещё и разработкой самого потенциала. Ведь потенциал есть Слова, потенциал есть Мысли. Потенциал Я Есмь, может быть? Когда ты просто начинаешь включаться в процесс.</w:t>
      </w:r>
    </w:p>
    <w:p w:rsidR="008F6F63" w:rsidRPr="00420606" w:rsidRDefault="008F6F63"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sidRPr="00420606">
        <w:rPr>
          <w:rFonts w:ascii="Times New Roman" w:hAnsi="Times New Roman" w:cs="Times New Roman"/>
          <w:sz w:val="24"/>
          <w:szCs w:val="24"/>
        </w:rPr>
        <w:t xml:space="preserve">Ну, например, возжигая определённый объём Энергопотенциала, ты возжигаешь свои должностные полномочия, в этом состоянии начинаешь включаться в какой-то процесс. Да и просто на работе, или там у вас МГК бурно действует, и вы по линии МГК пошли, ну ладно не МГК, МЦ, у вас МЦ зарегистрировано. Что у вас не </w:t>
      </w:r>
      <w:r w:rsidRPr="00420606">
        <w:rPr>
          <w:rFonts w:ascii="Times New Roman" w:hAnsi="Times New Roman" w:cs="Times New Roman"/>
          <w:sz w:val="24"/>
          <w:szCs w:val="24"/>
        </w:rPr>
        <w:lastRenderedPageBreak/>
        <w:t>зарегистрировано? В общем, какой-то вопрос, который надо решить. И от того, что ты просто в этом потенциале, в этой должностной компетенции эманируешь то слово, которое ты говоришь, оно уже не просто слово гражданина, соответствующей там социальной специфики, а это слово Служащего Творения Изначально Вышестоящего Дома Изначально Вышестоящего Отца.</w:t>
      </w:r>
    </w:p>
    <w:p w:rsidR="008F6F63" w:rsidRPr="00420606" w:rsidRDefault="008F6F63"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sidRPr="00420606">
        <w:rPr>
          <w:rFonts w:ascii="Times New Roman" w:hAnsi="Times New Roman" w:cs="Times New Roman"/>
          <w:sz w:val="24"/>
          <w:szCs w:val="24"/>
        </w:rPr>
        <w:t>Поэтому нам, прежде всего, надо физически перестроится, тогда если у нас этот процесс генетически начнёт записываться, вот тот процесс, когда ты сам способен, вот состояние потенциала – ТЫ МОЖЕШЬ.</w:t>
      </w:r>
    </w:p>
    <w:p w:rsidR="008F6F63" w:rsidRPr="00420606" w:rsidRDefault="008F6F63"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sidRPr="00420606">
        <w:rPr>
          <w:rFonts w:ascii="Times New Roman" w:hAnsi="Times New Roman" w:cs="Times New Roman"/>
          <w:sz w:val="24"/>
          <w:szCs w:val="24"/>
        </w:rPr>
        <w:t>У нас есть в Иерархии классное правило: надо заниматься тем, чем не умеешь</w:t>
      </w:r>
      <w:r w:rsidR="0091618D">
        <w:rPr>
          <w:rFonts w:ascii="Times New Roman" w:hAnsi="Times New Roman" w:cs="Times New Roman"/>
          <w:sz w:val="24"/>
          <w:szCs w:val="24"/>
        </w:rPr>
        <w:t>.</w:t>
      </w:r>
    </w:p>
    <w:p w:rsidR="008F6F63" w:rsidRPr="00420606" w:rsidRDefault="008F6F63"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sidRPr="00420606">
        <w:rPr>
          <w:rFonts w:ascii="Times New Roman" w:hAnsi="Times New Roman" w:cs="Times New Roman"/>
          <w:sz w:val="24"/>
          <w:szCs w:val="24"/>
        </w:rPr>
        <w:t>Когда только-только это поручение всем подразделениям было дано: Синтез надо набирать и напечатывать, печатать.</w:t>
      </w:r>
    </w:p>
    <w:p w:rsidR="008039E8" w:rsidRPr="00420606" w:rsidRDefault="008039E8"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sidRPr="00420606">
        <w:rPr>
          <w:rFonts w:ascii="Times New Roman" w:hAnsi="Times New Roman" w:cs="Times New Roman"/>
          <w:sz w:val="24"/>
          <w:szCs w:val="24"/>
        </w:rPr>
        <w:t>Так вот, ходя к Владыкам, а Владыки знают, Владыки умеют, Аватары Синтеза я имею в виду. У них эта тематика разработана не нашим уровнем, а своим уровнем. И вы можете ходить и просить. На самом деле, если у вас получится найти тему для Проекта и развернуть Проект. А он будет по вашей подготовке. Вам не по подготовке не дадут. Это будет такое эффективное заряжающее, вдохновляющее, интересующее вас дело, по-честному.</w:t>
      </w:r>
    </w:p>
    <w:p w:rsidR="00103073" w:rsidRPr="00420606" w:rsidRDefault="00103073"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sidRPr="00420606">
        <w:rPr>
          <w:rFonts w:ascii="Times New Roman" w:hAnsi="Times New Roman" w:cs="Times New Roman"/>
          <w:sz w:val="24"/>
          <w:szCs w:val="24"/>
        </w:rPr>
        <w:t xml:space="preserve">Порой мы не можем выразить Жизнь Ипостаси, потому что физически не практикуемся в этом масштабе, в этом направлении не, потому, что не можем, а потому, что вот заранее не складываем, не воспринимаем эти возможности. Мочь или не мочь – вот в чём вопрос, да? Быть или не быть. Это, ну так скажем, определённое состояние, когда Отец даёт, значит, можешь. Ну правда? Раз мы стяжаем на Синтезах, значит, можем. Не значит, что уже здесь и сейчас у меня наработана база, чтобы взять и сделать, но я могу её наработать, чтобы взять и исполнить. </w:t>
      </w:r>
    </w:p>
    <w:p w:rsidR="00103073" w:rsidRPr="00420606" w:rsidRDefault="00103073"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sidRPr="00420606">
        <w:rPr>
          <w:rFonts w:ascii="Times New Roman" w:hAnsi="Times New Roman" w:cs="Times New Roman"/>
          <w:sz w:val="24"/>
          <w:szCs w:val="24"/>
        </w:rPr>
        <w:t>И отсюда перестроится Жизнь, и отсюда перестроятся какие-то мои направления, но это всё фиксируется, именно, на Практику. А в чём ты это будешь реализовывать? Чтоб у тебя что-то поменялось, у тебя должны сложиться какие-то Практики на эту тему. Я вам хотела показать какой-то вариант, пример прямо. После практики сразу был образ, и вот куда- то он у меня слинял этот образ и состояние. А, ну тут больше такой понятный, может быть, для нас.</w:t>
      </w:r>
    </w:p>
    <w:p w:rsidR="0036075E" w:rsidRPr="00420606" w:rsidRDefault="0036075E"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sidRPr="00420606">
        <w:rPr>
          <w:rFonts w:ascii="Times New Roman" w:hAnsi="Times New Roman" w:cs="Times New Roman"/>
          <w:sz w:val="24"/>
          <w:szCs w:val="24"/>
        </w:rPr>
        <w:t>А подумать о Практике ракурсом ИВДИВО, ракурсом Изначально Вышестоящей Иерархии, ракурсом там Человека. И вот сейчас у нас 16 Организаций, они тоже перестроились. Это к тому, что и Практика тоже меняется, а потому что Организации ИВДИВО – это как раз внешние возможности применения той ивдивностью, которая накапливается во внутреннем мире. Как? Вот этими 16 Организациями, 16 реализациями. Понятно, что Практика будет, Организация там Энергопотенциала, ярко звучать. Но все остальные 15, их тоже стоит продумать, чтобы переключиться, даже в образовательной сфере. То, чему нас научили в школе, в институте, это тоже надо пересмотреть новой Практикой, новым практическим взглядом.</w:t>
      </w:r>
    </w:p>
    <w:p w:rsidR="0036075E" w:rsidRPr="00420606" w:rsidRDefault="0036075E"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sidRPr="00420606">
        <w:rPr>
          <w:rFonts w:ascii="Times New Roman" w:hAnsi="Times New Roman" w:cs="Times New Roman"/>
          <w:sz w:val="24"/>
          <w:szCs w:val="24"/>
        </w:rPr>
        <w:t xml:space="preserve">Читать, практиковаться, общаться с Аватарами. </w:t>
      </w:r>
      <w:r w:rsidR="00C04837">
        <w:rPr>
          <w:rFonts w:ascii="Times New Roman" w:hAnsi="Times New Roman" w:cs="Times New Roman"/>
          <w:sz w:val="24"/>
          <w:szCs w:val="24"/>
        </w:rPr>
        <w:t>…П</w:t>
      </w:r>
      <w:r w:rsidRPr="00420606">
        <w:rPr>
          <w:rFonts w:ascii="Times New Roman" w:hAnsi="Times New Roman" w:cs="Times New Roman"/>
          <w:sz w:val="24"/>
          <w:szCs w:val="24"/>
        </w:rPr>
        <w:t>ойти поучиться. Вот просто пойти поучиться той новой тенденции. Но опять же тут будет тот уровень, который сегодня, но он тоже достаточный. Хотя, образование предполагает, что, получив его, ты можешь потом образовываться, самостоятельно работать с литературой, работать с разными возможностями, тенденциями. У нас ведь библиотеки в ИВДИВО разные, и там перестраиваться, чтоб Практика перестроилась, не просто её стяжать и делать практики Синтеза, а вот этим надо внутренне заниматься, то есть на-ра-ба-ты-вать какую-то новую базу.</w:t>
      </w:r>
    </w:p>
    <w:p w:rsidR="00555A91" w:rsidRPr="00420606" w:rsidRDefault="00555A91"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sidRPr="00420606">
        <w:rPr>
          <w:rFonts w:ascii="Times New Roman" w:hAnsi="Times New Roman" w:cs="Times New Roman"/>
          <w:sz w:val="24"/>
          <w:szCs w:val="24"/>
        </w:rPr>
        <w:lastRenderedPageBreak/>
        <w:t xml:space="preserve"> И вот этот План Творения мы там стяжаем у Отца, ну, там на год, на тысячелетие, на разные, разные какие-то временные моменты, которые есть там, ну, там по Служению – это будет год Служения там.</w:t>
      </w:r>
    </w:p>
    <w:p w:rsidR="00555A91" w:rsidRPr="00420606" w:rsidRDefault="00555A91"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sidRPr="00420606">
        <w:rPr>
          <w:rFonts w:ascii="Times New Roman" w:hAnsi="Times New Roman" w:cs="Times New Roman"/>
          <w:sz w:val="24"/>
          <w:szCs w:val="24"/>
        </w:rPr>
        <w:t>Рассмотреть, сейчас вспомню, Практику, это вот по итоговой Тезе Отца, рассмотреть Практику 16-ю Организациями. Я бы даже вам предложила, можете лично на эту тему подумать, да, с Аватарами пообщаться, а можете потом в течение месяца такой тренинг или мозговой штурм с Аватарами Синтеза. Выходите в ту или иную Организацию, например, к Иосифу, ох Иосиф там задаст жару нам на тему: «что же такое Практика с точки зрения Изначально Вышестоящей Иерархии». И вот просто какие-то сути, мысли, состояния, вопрос даже в состояния самого, а как это Практика ракурсом 15-ой Организации.</w:t>
      </w:r>
    </w:p>
    <w:p w:rsidR="00555A91" w:rsidRPr="00420606" w:rsidRDefault="00555A91"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sidRPr="00420606">
        <w:rPr>
          <w:rFonts w:ascii="Times New Roman" w:hAnsi="Times New Roman" w:cs="Times New Roman"/>
          <w:sz w:val="24"/>
          <w:szCs w:val="24"/>
        </w:rPr>
        <w:t xml:space="preserve"> Потом выходите к Савелию и там, с точки зрения, чего у нас там у Савелия фиксируется? Человек Физичности. Да? Человек Творец Физичности. Что там на тему эту. С точки зрения там Христа, да, Христа. Вот перестраиваемся, чтобы не было этих старых позиций, а как это Практика? А то у нас Воскрешение и сразу всё то, что накоплено на эту тему с точки зрения Воскрешения на Планете. Работы не початый... </w:t>
      </w:r>
    </w:p>
    <w:p w:rsidR="00555A91" w:rsidRPr="00420606" w:rsidRDefault="00555A91"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sidRPr="00420606">
        <w:rPr>
          <w:rFonts w:ascii="Times New Roman" w:hAnsi="Times New Roman" w:cs="Times New Roman"/>
          <w:sz w:val="24"/>
          <w:szCs w:val="24"/>
        </w:rPr>
        <w:t>И когда вы будете это вот расшифровывать состояние Практики, прям, просить новые возможности, чтобы войти в такую Практику, в новую Практику, не со старыми процессами Воскрешения, со старыми Пробуждениями, а новыми Реализациями. Вот эту, прям,16-рицу лучше всего проработать.</w:t>
      </w:r>
    </w:p>
    <w:p w:rsidR="00555A91" w:rsidRPr="00420606" w:rsidRDefault="00555A91"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sidRPr="00420606">
        <w:rPr>
          <w:rFonts w:ascii="Times New Roman" w:hAnsi="Times New Roman" w:cs="Times New Roman"/>
          <w:sz w:val="24"/>
          <w:szCs w:val="24"/>
        </w:rPr>
        <w:t>Даже сам процесс исследования начать с того что, а может я неправильно это воспринимаю.</w:t>
      </w:r>
    </w:p>
    <w:p w:rsidR="00A25D7B" w:rsidRPr="00420606" w:rsidRDefault="00A25D7B"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sidRPr="00420606">
        <w:rPr>
          <w:rFonts w:ascii="Times New Roman" w:hAnsi="Times New Roman" w:cs="Times New Roman"/>
          <w:sz w:val="24"/>
          <w:szCs w:val="24"/>
        </w:rPr>
        <w:t>То есть, есть у меня Часть. Как я буду её развивать? Я встраиваюсь в Часть Аватара и его Частью начинаю действовать, жить. И моя Часть этим растёт.</w:t>
      </w:r>
    </w:p>
    <w:p w:rsidR="00A25D7B" w:rsidRPr="00420606" w:rsidRDefault="00A25D7B"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sidRPr="00420606">
        <w:rPr>
          <w:rFonts w:ascii="Times New Roman" w:hAnsi="Times New Roman" w:cs="Times New Roman"/>
          <w:sz w:val="24"/>
          <w:szCs w:val="24"/>
        </w:rPr>
        <w:t>Вот видеть, слышать учиться можно ещё и для этого. У нас жителей там 7.5 миллиардов. Да? Представьте, из 7.5 миллиардов, наверняка найдется кто-то, кто сможет как-то активироваться на эту тему. Просто это не надо упускать, фиксировать. Взял, что-то, от эманировал, довёл, донёс. Я бы даже так сказала, рассказал, доложил Владыке, что ты можешь. Там есть команда Аватаресс, ну, и Аватаров, в том числе, которые потом в ночной подготовке подтягивают кадры. У них все учтены, точно могу сказать. Учёт ведётся каждого, кто, что умеет по подготовке. У Матери Планеты уж точно это всё записано. И потом это начинает фиксироваться во вне.</w:t>
      </w:r>
    </w:p>
    <w:p w:rsidR="00A25D7B" w:rsidRPr="00420606" w:rsidRDefault="00A25D7B"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sidRPr="00420606">
        <w:rPr>
          <w:rFonts w:ascii="Times New Roman" w:hAnsi="Times New Roman" w:cs="Times New Roman"/>
          <w:sz w:val="24"/>
          <w:szCs w:val="24"/>
        </w:rPr>
        <w:t>Что-то смогли сделать, внутренне научились, начинаете эманировать, ещё и с Владыкой это углубляете, ну, там с Аватаром Синтеза, с кем вы взаимодействуете. Это передаётся дальше по разным Управлениям. И в Управлениях начинается проработка. Один смог, начинаем активировать всех остальных, чтобы у них тоже получилось. Всё. Вот этот вот Образ.</w:t>
      </w:r>
    </w:p>
    <w:p w:rsidR="00EB53BE" w:rsidRPr="00420606" w:rsidRDefault="00EB53BE"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sidRPr="00420606">
        <w:rPr>
          <w:rFonts w:ascii="Times New Roman" w:hAnsi="Times New Roman" w:cs="Times New Roman"/>
          <w:sz w:val="24"/>
          <w:szCs w:val="24"/>
        </w:rPr>
        <w:t>Поэтому к Части Восприятие отнеситесь к этому, переключитесь, примите Часть не просто, как вот оно у меня есть, когда-нибудь оно начнёт действовать. А я начинаю сразу эманировать и этим действовать. Да. И любой другое новое стяжание Систем, Аппаратов, Частей в том же ракурсе. Я так могу ещё прокомментировать по поводу Посвящений и по поводу, ну, со Статусами там личными сложнее.</w:t>
      </w:r>
    </w:p>
    <w:p w:rsidR="00EB53BE" w:rsidRPr="00420606" w:rsidRDefault="0091618D"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Pr>
          <w:rFonts w:ascii="Times New Roman" w:hAnsi="Times New Roman" w:cs="Times New Roman"/>
          <w:sz w:val="24"/>
          <w:szCs w:val="24"/>
        </w:rPr>
        <w:t>К</w:t>
      </w:r>
      <w:r w:rsidR="00EB53BE" w:rsidRPr="00420606">
        <w:rPr>
          <w:rFonts w:ascii="Times New Roman" w:hAnsi="Times New Roman" w:cs="Times New Roman"/>
          <w:sz w:val="24"/>
          <w:szCs w:val="24"/>
        </w:rPr>
        <w:t>огда идёт вхождение в новое Посвящение, мало его зафиксировать, его надо принять и перестроиться на это новое состояние.</w:t>
      </w:r>
    </w:p>
    <w:p w:rsidR="00EB53BE" w:rsidRPr="00420606" w:rsidRDefault="00EB53BE"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sidRPr="00420606">
        <w:rPr>
          <w:rFonts w:ascii="Times New Roman" w:hAnsi="Times New Roman" w:cs="Times New Roman"/>
          <w:sz w:val="24"/>
          <w:szCs w:val="24"/>
        </w:rPr>
        <w:t xml:space="preserve">И с Кут Хуми и Фаинь вы можете согласовать и поучаствовать, например, командой в этих событиях. А почему нет? Или попросить   Кут Хуми  Фаинь организовать какую-то среду среди служащих Метагалактики. У вас здесь события, например. И вам надо, ну усилить, поддержать, что-то, ну как-то сконцентрировать нужно условия, да на </w:t>
      </w:r>
      <w:r w:rsidRPr="00420606">
        <w:rPr>
          <w:rFonts w:ascii="Times New Roman" w:hAnsi="Times New Roman" w:cs="Times New Roman"/>
          <w:sz w:val="24"/>
          <w:szCs w:val="24"/>
        </w:rPr>
        <w:lastRenderedPageBreak/>
        <w:t>эти события. Попросите у Кут Хуми Фаинь, что  это  событие есть, это  ваши новости. И там включилась команда для глубин</w:t>
      </w:r>
      <w:r w:rsidR="00AF07BE">
        <w:rPr>
          <w:rFonts w:ascii="Times New Roman" w:hAnsi="Times New Roman" w:cs="Times New Roman"/>
          <w:sz w:val="24"/>
          <w:szCs w:val="24"/>
        </w:rPr>
        <w:t xml:space="preserve">ы поддержки </w:t>
      </w:r>
      <w:r w:rsidRPr="00420606">
        <w:rPr>
          <w:rFonts w:ascii="Times New Roman" w:hAnsi="Times New Roman" w:cs="Times New Roman"/>
          <w:sz w:val="24"/>
          <w:szCs w:val="24"/>
        </w:rPr>
        <w:t>данного процесса.</w:t>
      </w:r>
    </w:p>
    <w:p w:rsidR="00EB53BE" w:rsidRPr="00420606" w:rsidRDefault="00EB53BE"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sidRPr="00420606">
        <w:rPr>
          <w:rFonts w:ascii="Times New Roman" w:hAnsi="Times New Roman" w:cs="Times New Roman"/>
          <w:sz w:val="24"/>
          <w:szCs w:val="24"/>
        </w:rPr>
        <w:t>Здесь понятно, что надо согласовывать с Владыкой, нужна поддержка, не нужна. Но ведь это, может быть, вот такое взаимодействие. Через новости, пожалуйста. Вы отслеживаете, что у вас здесь происходит, как служащие, как Ипостаси это где-то происходит. Отследили. Пообщались с Владыкой на эту тему и поддержали уже в команде этот процесс, сорганизовались и там и здесь происходит мираклевое действие.</w:t>
      </w:r>
    </w:p>
    <w:p w:rsidR="00EB53BE" w:rsidRPr="00420606" w:rsidRDefault="00EB53BE"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sidRPr="00420606">
        <w:rPr>
          <w:rFonts w:ascii="Times New Roman" w:hAnsi="Times New Roman" w:cs="Times New Roman"/>
          <w:sz w:val="24"/>
          <w:szCs w:val="24"/>
        </w:rPr>
        <w:t>Я бы ещё добавила, одна рекомендация для развития Восприятия, - читать. Надо больше читать или учиться читать. Мы, читаем, активируя видение. Но можно ещё тренироваться не только, то есть, не думайте, если вы не видите, значит не надо читать. Надо. На это как раз очень чётко будет организовываться Восприятие.</w:t>
      </w:r>
    </w:p>
    <w:p w:rsidR="00EB53BE" w:rsidRPr="00420606" w:rsidRDefault="00EB53BE"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sidRPr="00420606">
        <w:rPr>
          <w:rFonts w:ascii="Times New Roman" w:hAnsi="Times New Roman" w:cs="Times New Roman"/>
          <w:sz w:val="24"/>
          <w:szCs w:val="24"/>
        </w:rPr>
        <w:t>Владыка сказал, даже в команде было бы тоже интересно, но есть одно такое интересное дополнение. Если вы это делаете в команде, желательно, ну, так в команде, чтобы был или один, или несколько, кто более-менее разработан на эту тему. Если нет, можно и без этой фиксации, но было бы полезней, когда есть тот, кто видит. Да? Это было бы так для команды интересней. Ну, если, ещё раз говорю, это не обязательное условие, просто на заметочку.</w:t>
      </w:r>
    </w:p>
    <w:p w:rsidR="00B136AD" w:rsidRPr="00420606" w:rsidRDefault="00DC186B"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Pr>
          <w:rFonts w:ascii="Times New Roman" w:hAnsi="Times New Roman" w:cs="Times New Roman"/>
          <w:sz w:val="24"/>
          <w:szCs w:val="24"/>
        </w:rPr>
        <w:t>П</w:t>
      </w:r>
      <w:r w:rsidR="00B136AD" w:rsidRPr="00420606">
        <w:rPr>
          <w:rFonts w:ascii="Times New Roman" w:hAnsi="Times New Roman" w:cs="Times New Roman"/>
          <w:sz w:val="24"/>
          <w:szCs w:val="24"/>
        </w:rPr>
        <w:t>ройтись минимум по восьми Организациям. Вот мы с вами рисовали от Человека до Отца. В этих Организациях восемь пар Аватаров.</w:t>
      </w:r>
    </w:p>
    <w:p w:rsidR="002F506F" w:rsidRPr="00420606" w:rsidRDefault="00DC186B"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Pr>
          <w:rFonts w:ascii="Times New Roman" w:hAnsi="Times New Roman" w:cs="Times New Roman"/>
          <w:sz w:val="24"/>
          <w:szCs w:val="24"/>
        </w:rPr>
        <w:t>Ч</w:t>
      </w:r>
      <w:r w:rsidR="002F506F" w:rsidRPr="00420606">
        <w:rPr>
          <w:rFonts w:ascii="Times New Roman" w:hAnsi="Times New Roman" w:cs="Times New Roman"/>
          <w:sz w:val="24"/>
          <w:szCs w:val="24"/>
        </w:rPr>
        <w:t xml:space="preserve">то вы можете сделать, какой тренинг, какую практику, чтобы научиться, продолжить научаться, тренироваться читать. Мы это делали сейчас в выражении Изначально Вышестоящего Отца и Кут Хуми. Читаем, прежде всего, не сами по себе, а в прямом явлении. Вот учёба заключается в том, что вы заполняетесь и начинаете читать в состоянии, когда вы выражаете того или иного Иерарха. Сейчас это было с Кут Хуми. С Отцом это, вообще, было очень интересно, Отец нас там обучал свой специфике. </w:t>
      </w:r>
    </w:p>
    <w:p w:rsidR="002F506F" w:rsidRPr="00420606" w:rsidRDefault="002F506F"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sidRPr="00420606">
        <w:rPr>
          <w:rFonts w:ascii="Times New Roman" w:hAnsi="Times New Roman" w:cs="Times New Roman"/>
          <w:sz w:val="24"/>
          <w:szCs w:val="24"/>
        </w:rPr>
        <w:t>Но, вот в данном случае на примере 18-го Синтеза в зале, когда вы Есмь часть Кут Хуми, выражаете его, его Синтез и этим Синтезом читаете. Там, где не получается, вместе переключение сложится. Так вот, в связи с этим задание, можно так сказать, пройтись минимум по восьми Организациям. Вот мы с вами рисовали от Человека до Отца. В этих Организациях восемь пар Аватаров. Кут Хуми Фаинь, Иосиф Славия. На позиции там восьмой Юсеф Она. Да?</w:t>
      </w:r>
    </w:p>
    <w:p w:rsidR="002F506F" w:rsidRPr="00420606" w:rsidRDefault="002F506F"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sidRPr="00420606">
        <w:rPr>
          <w:rFonts w:ascii="Times New Roman" w:hAnsi="Times New Roman" w:cs="Times New Roman"/>
          <w:sz w:val="24"/>
          <w:szCs w:val="24"/>
        </w:rPr>
        <w:t>И с этими парами Аватаров по-чи-тать. То есть вы заполняетесь Синтезом соответствующего выражения, выражаете Аватара и входите в чтение. Читать можете любую книгу. Это может</w:t>
      </w:r>
      <w:r w:rsidR="00AF07BE">
        <w:rPr>
          <w:rFonts w:ascii="Times New Roman" w:hAnsi="Times New Roman" w:cs="Times New Roman"/>
          <w:sz w:val="24"/>
          <w:szCs w:val="24"/>
        </w:rPr>
        <w:t>,</w:t>
      </w:r>
      <w:r w:rsidRPr="00420606">
        <w:rPr>
          <w:rFonts w:ascii="Times New Roman" w:hAnsi="Times New Roman" w:cs="Times New Roman"/>
          <w:sz w:val="24"/>
          <w:szCs w:val="24"/>
        </w:rPr>
        <w:t xml:space="preserve"> и Книга Синтеза быть, или там то, что вы прорабатываете, какая у вас. У вас, по-моему, книг предостаточно в личном здании, какие можно почитать. И задание на это, в общем уточняйте у Аватара Синтеза Кут Хуми, какую книгу читать.</w:t>
      </w:r>
    </w:p>
    <w:p w:rsidR="002F506F" w:rsidRPr="00420606" w:rsidRDefault="002F506F"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sidRPr="00420606">
        <w:rPr>
          <w:rFonts w:ascii="Times New Roman" w:hAnsi="Times New Roman" w:cs="Times New Roman"/>
          <w:sz w:val="24"/>
          <w:szCs w:val="24"/>
        </w:rPr>
        <w:t>Кстати, можно ж читать и новостную газету. Правда? Раз у нас было первое задание, знакомиться с новостями, можно совместить первое и второе. И новости читать в выражении той или иной пары. Но проработать явления от Кут Хуми до Юсефа, да, до Юсефа, восемь пар важных, лучше потом до 16-ти. Но вот первые восемь обязательно.</w:t>
      </w:r>
    </w:p>
    <w:p w:rsidR="006B0E15" w:rsidRPr="00420606" w:rsidRDefault="006B0E15"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sidRPr="00420606">
        <w:rPr>
          <w:rFonts w:ascii="Times New Roman" w:hAnsi="Times New Roman" w:cs="Times New Roman"/>
          <w:sz w:val="24"/>
          <w:szCs w:val="24"/>
        </w:rPr>
        <w:t>Нам надо уметь читать. Читайте Распоряжения вот вашим Ипостасным Телом. Нас Аватары этому будут учить. Как? С Аватарами. Вот как раз с той 8-рицей пар Аватаров будет проживание. У вас будет тело откликаться, Психодинамика внутренняя будет сорганизована. Я прочитал. Большая разница, когда я выдумал и, когда я это прочитал. Вы это почувствуете в любом случае.</w:t>
      </w:r>
    </w:p>
    <w:p w:rsidR="006B0E15" w:rsidRPr="00420606" w:rsidRDefault="006B0E15"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sidRPr="00420606">
        <w:rPr>
          <w:rFonts w:ascii="Times New Roman" w:hAnsi="Times New Roman" w:cs="Times New Roman"/>
          <w:sz w:val="24"/>
          <w:szCs w:val="24"/>
        </w:rPr>
        <w:t xml:space="preserve">Раз Аватары за это взялись, получится. Самое главное, делать. Вопрос такой, Синтез наступает или просто вы общаетесь с Аватарессой Фаинь. Если говорите, что не умею читать, сразу возникаем: «А, что ты делал, чтобы научиться. Вот, какие, прямо по </w:t>
      </w:r>
      <w:r w:rsidRPr="00420606">
        <w:rPr>
          <w:rFonts w:ascii="Times New Roman" w:hAnsi="Times New Roman" w:cs="Times New Roman"/>
          <w:sz w:val="24"/>
          <w:szCs w:val="24"/>
        </w:rPr>
        <w:lastRenderedPageBreak/>
        <w:t>пунктам, какие практики, какие дела, что ты сделал, чтобы научиться.  Как часто ты это делал?» И отсюда сразу вывод: «Ну, а что ты хочешь? Если ты не учишься, ты и не научишься».</w:t>
      </w:r>
    </w:p>
    <w:p w:rsidR="006B0E15" w:rsidRPr="00420606" w:rsidRDefault="00CB75F1"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sidRPr="00420606">
        <w:rPr>
          <w:rFonts w:ascii="Times New Roman" w:hAnsi="Times New Roman" w:cs="Times New Roman"/>
          <w:sz w:val="24"/>
          <w:szCs w:val="24"/>
        </w:rPr>
        <w:t>Главный смысл от Отца нужен. Под тем смыслом, который у нас записан на Престоле, в Граале, вообще, в Сердце, как таковом, в Око и так далее, 5-й горизонт весь, у нас складывается определённая деятельность. У нас даже сама жизнь разворачивается той Силой, которая может быть зафиксирована на смысл.</w:t>
      </w:r>
    </w:p>
    <w:p w:rsidR="00CB75F1" w:rsidRPr="00420606" w:rsidRDefault="00084EBC"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sidRPr="00420606">
        <w:rPr>
          <w:rFonts w:ascii="Times New Roman" w:hAnsi="Times New Roman" w:cs="Times New Roman"/>
          <w:sz w:val="24"/>
          <w:szCs w:val="24"/>
        </w:rPr>
        <w:t>Нам вот эту схему надо освоить, здесь научиться быть. Я так скажу, например, Владыка рекомендует на Синтезах действовать Реальностями. Первый Синтез – точно, Первый курс Синтеза – точно, Реальностями, ни Изначально Вышестоящими Реальностями, ни Высокими Цельными, а Реальностями. То есть мы постепенно в это входим, как минимум девять месяцев продолжаем. Я вам так много об этом говорила, правда, у нас другая схема тогда была, когда мы это обсуждали.</w:t>
      </w:r>
    </w:p>
    <w:p w:rsidR="001730EF" w:rsidRPr="00420606" w:rsidRDefault="001730EF"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sidRPr="00420606">
        <w:rPr>
          <w:rFonts w:ascii="Times New Roman" w:hAnsi="Times New Roman" w:cs="Times New Roman"/>
          <w:sz w:val="24"/>
          <w:szCs w:val="24"/>
        </w:rPr>
        <w:t>Поэтому, чтобы у вас активировалось Метагалактическое или Синтезное, надо этими Телами прежде позаниматься, лучше заниматься в синтезе сразу всеми телами, но там уже как получается. Тонкое, пожалуйста, если Владыка поручил этим, пожалуйста: легли спать – возожгли Тонкое Мировое Тело и вокруг вас условия, которые поддерживают Тонкое Мировое Тело</w:t>
      </w:r>
      <w:r w:rsidR="00B766D1" w:rsidRPr="00420606">
        <w:rPr>
          <w:rFonts w:ascii="Times New Roman" w:hAnsi="Times New Roman" w:cs="Times New Roman"/>
          <w:sz w:val="24"/>
          <w:szCs w:val="24"/>
        </w:rPr>
        <w:t>.</w:t>
      </w:r>
    </w:p>
    <w:p w:rsidR="00B766D1" w:rsidRPr="00420606" w:rsidRDefault="00B766D1"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sidRPr="00420606">
        <w:rPr>
          <w:rFonts w:ascii="Times New Roman" w:hAnsi="Times New Roman" w:cs="Times New Roman"/>
          <w:sz w:val="24"/>
          <w:szCs w:val="24"/>
        </w:rPr>
        <w:t>Задача воспитать такое Мировое Тело, чтоб оно вот: выходите, действуете физикой и точно также может ходить, видеть, воспринимать, наблюдать, делать выводы ваше Тонкое Мировое Тело, ваше Метагалактическое Мировое тело, ваше Синтезное Мировое Тело.</w:t>
      </w:r>
    </w:p>
    <w:p w:rsidR="00B766D1" w:rsidRPr="00420606" w:rsidRDefault="008D7362"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sidRPr="00420606">
        <w:rPr>
          <w:rFonts w:ascii="Times New Roman" w:hAnsi="Times New Roman" w:cs="Times New Roman"/>
          <w:sz w:val="24"/>
          <w:szCs w:val="24"/>
        </w:rPr>
        <w:t>Первым делом любая какая-то ситуация с Отцом. Как быть. С Отцом быть. С кем? С Отцом. Вы никогда не остаетесь один, вы с Отцом. Но это надо наработать. Отец с нами, а внутреннего устремления, что вы с ним, возникает только по необходимости, в экстренной, причем необходимости. Вот эту экстренность надо убрать и быть просто с Отцом. Без экстренности, в простоте.</w:t>
      </w:r>
    </w:p>
    <w:p w:rsidR="008D7362" w:rsidRPr="00420606" w:rsidRDefault="00DC186B"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Pr>
          <w:rFonts w:ascii="Times New Roman" w:hAnsi="Times New Roman" w:cs="Times New Roman"/>
          <w:sz w:val="24"/>
          <w:szCs w:val="24"/>
        </w:rPr>
        <w:t>П</w:t>
      </w:r>
      <w:r w:rsidR="008D7362" w:rsidRPr="00420606">
        <w:rPr>
          <w:rFonts w:ascii="Times New Roman" w:hAnsi="Times New Roman" w:cs="Times New Roman"/>
          <w:sz w:val="24"/>
          <w:szCs w:val="24"/>
        </w:rPr>
        <w:t xml:space="preserve">оявились свободные, какие-то минуты, часы, ещё чего-то, ну выйдите с Отцом пообщайтесь. Пообщайтесь, встаньте, </w:t>
      </w:r>
      <w:proofErr w:type="spellStart"/>
      <w:r w:rsidR="008D7362" w:rsidRPr="00420606">
        <w:rPr>
          <w:rFonts w:ascii="Times New Roman" w:hAnsi="Times New Roman" w:cs="Times New Roman"/>
          <w:sz w:val="24"/>
          <w:szCs w:val="24"/>
        </w:rPr>
        <w:t>по</w:t>
      </w:r>
      <w:r>
        <w:rPr>
          <w:rFonts w:ascii="Times New Roman" w:hAnsi="Times New Roman" w:cs="Times New Roman"/>
          <w:sz w:val="24"/>
          <w:szCs w:val="24"/>
        </w:rPr>
        <w:t>з</w:t>
      </w:r>
      <w:r w:rsidR="008D7362" w:rsidRPr="00420606">
        <w:rPr>
          <w:rFonts w:ascii="Times New Roman" w:hAnsi="Times New Roman" w:cs="Times New Roman"/>
          <w:sz w:val="24"/>
          <w:szCs w:val="24"/>
        </w:rPr>
        <w:t>аполняйтесь</w:t>
      </w:r>
      <w:proofErr w:type="spellEnd"/>
      <w:r w:rsidR="008D7362" w:rsidRPr="00420606">
        <w:rPr>
          <w:rFonts w:ascii="Times New Roman" w:hAnsi="Times New Roman" w:cs="Times New Roman"/>
          <w:sz w:val="24"/>
          <w:szCs w:val="24"/>
        </w:rPr>
        <w:t>, проникнетесь, поразмышляйте с Отцом, просто поговорите. Ипостасным Телом поговорить с Отцом. Даже, если вы Отца не услышите, всё равно Отец будет в вас, вами по этой тематике, которые вы говорите.</w:t>
      </w:r>
    </w:p>
    <w:p w:rsidR="008D7362" w:rsidRPr="00420606" w:rsidRDefault="008D7362"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sidRPr="00420606">
        <w:rPr>
          <w:rFonts w:ascii="Times New Roman" w:hAnsi="Times New Roman" w:cs="Times New Roman"/>
          <w:sz w:val="24"/>
          <w:szCs w:val="24"/>
        </w:rPr>
        <w:t>Рекомендации Изначально Вышестоящего Отца, просто начните общаться, это состояние наработается. Его надо накопить, общение с Отцом. Отец в зале даже сказал: «не хватает накопленной жизни с Отцом». Вот, прямо, накопленной жизни с Отцом. Вы живете, жизнь от Отца. Но вы живёте больше сами по своим каким-то возможностям. С одной стороны, правильно. Но с другой стороны можно больше, нужно больше впускать, допускать и выражать Отца в этой жизни. А выражение возможно, только если ты это состояние впитываешь.</w:t>
      </w:r>
    </w:p>
    <w:p w:rsidR="008D7362" w:rsidRDefault="008D7362" w:rsidP="00420606">
      <w:pPr>
        <w:pStyle w:val="a3"/>
        <w:numPr>
          <w:ilvl w:val="0"/>
          <w:numId w:val="1"/>
        </w:numPr>
        <w:tabs>
          <w:tab w:val="left" w:pos="993"/>
        </w:tabs>
        <w:spacing w:after="120"/>
        <w:ind w:left="0" w:firstLine="567"/>
        <w:jc w:val="both"/>
        <w:rPr>
          <w:rFonts w:ascii="Times New Roman" w:hAnsi="Times New Roman" w:cs="Times New Roman"/>
          <w:sz w:val="24"/>
          <w:szCs w:val="24"/>
        </w:rPr>
      </w:pPr>
      <w:r w:rsidRPr="00420606">
        <w:rPr>
          <w:rFonts w:ascii="Times New Roman" w:hAnsi="Times New Roman" w:cs="Times New Roman"/>
          <w:sz w:val="24"/>
          <w:szCs w:val="24"/>
        </w:rPr>
        <w:t>А это ваше Тело Человека Метагалактики Фа. И вот на этом тоже надо сделать акцент. Этим телом надо заниматься, действовать. Это, ну, это, кто стяжал. Кто не стяжал, не напрягайтесь. Это больше как потенциала. А, если стяжали, вам этим Телом надо по Метагалактике ходить. Это ваше Метагалактическое выражение. Вот.</w:t>
      </w:r>
    </w:p>
    <w:p w:rsidR="0063065E" w:rsidRPr="0091618D" w:rsidRDefault="0063065E" w:rsidP="00E24401">
      <w:pPr>
        <w:tabs>
          <w:tab w:val="left" w:pos="993"/>
        </w:tabs>
        <w:spacing w:after="120"/>
        <w:jc w:val="right"/>
        <w:rPr>
          <w:rFonts w:ascii="Times New Roman" w:hAnsi="Times New Roman" w:cs="Times New Roman"/>
          <w:sz w:val="24"/>
          <w:szCs w:val="24"/>
        </w:rPr>
      </w:pPr>
      <w:r w:rsidRPr="0091618D">
        <w:rPr>
          <w:rFonts w:ascii="Times New Roman" w:hAnsi="Times New Roman" w:cs="Times New Roman"/>
          <w:sz w:val="24"/>
          <w:szCs w:val="24"/>
        </w:rPr>
        <w:t>Текст рекомендаций составлен по книге 1</w:t>
      </w:r>
      <w:r w:rsidR="00BC189E" w:rsidRPr="0091618D">
        <w:rPr>
          <w:rFonts w:ascii="Times New Roman" w:hAnsi="Times New Roman" w:cs="Times New Roman"/>
          <w:sz w:val="24"/>
          <w:szCs w:val="24"/>
        </w:rPr>
        <w:t>8</w:t>
      </w:r>
      <w:r w:rsidRPr="0091618D">
        <w:rPr>
          <w:rFonts w:ascii="Times New Roman" w:hAnsi="Times New Roman" w:cs="Times New Roman"/>
          <w:sz w:val="24"/>
          <w:szCs w:val="24"/>
        </w:rPr>
        <w:t xml:space="preserve"> МФЧС ИВО </w:t>
      </w:r>
    </w:p>
    <w:p w:rsidR="0063065E" w:rsidRPr="00420606" w:rsidRDefault="0063065E" w:rsidP="00E24401">
      <w:pPr>
        <w:pStyle w:val="a3"/>
        <w:tabs>
          <w:tab w:val="left" w:pos="993"/>
        </w:tabs>
        <w:spacing w:after="120"/>
        <w:ind w:left="567"/>
        <w:jc w:val="right"/>
        <w:rPr>
          <w:rFonts w:ascii="Times New Roman" w:hAnsi="Times New Roman" w:cs="Times New Roman"/>
          <w:sz w:val="24"/>
          <w:szCs w:val="24"/>
        </w:rPr>
      </w:pPr>
      <w:r w:rsidRPr="0063065E">
        <w:rPr>
          <w:rFonts w:ascii="Times New Roman" w:hAnsi="Times New Roman" w:cs="Times New Roman"/>
          <w:sz w:val="24"/>
          <w:szCs w:val="24"/>
        </w:rPr>
        <w:t>Ипостасью ИВО Абдрахимовой Р.М.</w:t>
      </w:r>
    </w:p>
    <w:sectPr w:rsidR="0063065E" w:rsidRPr="00420606">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BFE" w:rsidRDefault="00206BFE" w:rsidP="00AD5AA5">
      <w:pPr>
        <w:spacing w:after="0" w:line="240" w:lineRule="auto"/>
      </w:pPr>
      <w:r>
        <w:separator/>
      </w:r>
    </w:p>
  </w:endnote>
  <w:endnote w:type="continuationSeparator" w:id="0">
    <w:p w:rsidR="00206BFE" w:rsidRDefault="00206BFE" w:rsidP="00AD5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65E" w:rsidRPr="0063065E" w:rsidRDefault="0063065E" w:rsidP="0063065E">
    <w:pPr>
      <w:pStyle w:val="a6"/>
      <w:jc w:val="center"/>
    </w:pPr>
    <w:r w:rsidRPr="0063065E">
      <w:t xml:space="preserve"> </w:t>
    </w:r>
    <w:sdt>
      <w:sdtPr>
        <w:id w:val="197977974"/>
        <w:docPartObj>
          <w:docPartGallery w:val="Page Numbers (Bottom of Page)"/>
          <w:docPartUnique/>
        </w:docPartObj>
      </w:sdtPr>
      <w:sdtEndPr/>
      <w:sdtContent>
        <w:r w:rsidRPr="0063065E">
          <w:fldChar w:fldCharType="begin"/>
        </w:r>
        <w:r w:rsidRPr="0063065E">
          <w:instrText>PAGE   \* MERGEFORMAT</w:instrText>
        </w:r>
        <w:r w:rsidRPr="0063065E">
          <w:fldChar w:fldCharType="separate"/>
        </w:r>
        <w:r w:rsidR="0096085A">
          <w:rPr>
            <w:noProof/>
          </w:rPr>
          <w:t>1</w:t>
        </w:r>
        <w:r w:rsidRPr="0063065E">
          <w:fldChar w:fldCharType="end"/>
        </w:r>
      </w:sdtContent>
    </w:sdt>
  </w:p>
  <w:p w:rsidR="0063065E" w:rsidRDefault="0063065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BFE" w:rsidRDefault="00206BFE" w:rsidP="00AD5AA5">
      <w:pPr>
        <w:spacing w:after="0" w:line="240" w:lineRule="auto"/>
      </w:pPr>
      <w:r>
        <w:separator/>
      </w:r>
    </w:p>
  </w:footnote>
  <w:footnote w:type="continuationSeparator" w:id="0">
    <w:p w:rsidR="00206BFE" w:rsidRDefault="00206BFE" w:rsidP="00AD5A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AA5" w:rsidRPr="0063065E" w:rsidRDefault="00AD5AA5" w:rsidP="0063065E">
    <w:pPr>
      <w:pStyle w:val="a4"/>
      <w:jc w:val="center"/>
      <w:rPr>
        <w:rFonts w:ascii="Times New Roman" w:hAnsi="Times New Roman" w:cs="Times New Roman"/>
        <w:sz w:val="20"/>
        <w:szCs w:val="20"/>
      </w:rPr>
    </w:pPr>
    <w:r w:rsidRPr="0063065E">
      <w:rPr>
        <w:rFonts w:ascii="Times New Roman" w:hAnsi="Times New Roman" w:cs="Times New Roman"/>
        <w:sz w:val="20"/>
        <w:szCs w:val="20"/>
      </w:rPr>
      <w:t>Второй курс Начал Творения Статусов Служащего Изначально Вышестоящего Отца</w:t>
    </w:r>
  </w:p>
  <w:p w:rsidR="00AD5AA5" w:rsidRPr="0063065E" w:rsidRDefault="00AD5AA5" w:rsidP="0063065E">
    <w:pPr>
      <w:pStyle w:val="a4"/>
      <w:jc w:val="center"/>
      <w:rPr>
        <w:rFonts w:ascii="Times New Roman" w:hAnsi="Times New Roman" w:cs="Times New Roman"/>
        <w:sz w:val="20"/>
        <w:szCs w:val="20"/>
      </w:rPr>
    </w:pPr>
    <w:r w:rsidRPr="0063065E">
      <w:rPr>
        <w:rFonts w:ascii="Times New Roman" w:hAnsi="Times New Roman" w:cs="Times New Roman"/>
        <w:sz w:val="20"/>
        <w:szCs w:val="20"/>
      </w:rPr>
      <w:t>18 МФЧС ИВО, ИВДИВО 177 ВЦ, 15-16 сентября 2018 Казань. К. Столбова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2255F"/>
    <w:multiLevelType w:val="hybridMultilevel"/>
    <w:tmpl w:val="24E6F850"/>
    <w:lvl w:ilvl="0" w:tplc="D25A519C">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B2E"/>
    <w:rsid w:val="0003405E"/>
    <w:rsid w:val="00084EBC"/>
    <w:rsid w:val="00103073"/>
    <w:rsid w:val="001730EF"/>
    <w:rsid w:val="001D69F0"/>
    <w:rsid w:val="00206BFE"/>
    <w:rsid w:val="002F506F"/>
    <w:rsid w:val="003072C6"/>
    <w:rsid w:val="0036075E"/>
    <w:rsid w:val="00420606"/>
    <w:rsid w:val="00471BA2"/>
    <w:rsid w:val="00487B2E"/>
    <w:rsid w:val="00555A91"/>
    <w:rsid w:val="0063065E"/>
    <w:rsid w:val="006B0E15"/>
    <w:rsid w:val="00783B8B"/>
    <w:rsid w:val="00796FBF"/>
    <w:rsid w:val="007F5D1A"/>
    <w:rsid w:val="008039E8"/>
    <w:rsid w:val="008B07DD"/>
    <w:rsid w:val="008D7362"/>
    <w:rsid w:val="008F6F63"/>
    <w:rsid w:val="0091618D"/>
    <w:rsid w:val="0096085A"/>
    <w:rsid w:val="009D11B1"/>
    <w:rsid w:val="00A25D7B"/>
    <w:rsid w:val="00AD5AA5"/>
    <w:rsid w:val="00AF07BE"/>
    <w:rsid w:val="00B136AD"/>
    <w:rsid w:val="00B33E03"/>
    <w:rsid w:val="00B766D1"/>
    <w:rsid w:val="00B76DA2"/>
    <w:rsid w:val="00BC189E"/>
    <w:rsid w:val="00C04837"/>
    <w:rsid w:val="00CB75F1"/>
    <w:rsid w:val="00DC186B"/>
    <w:rsid w:val="00E24401"/>
    <w:rsid w:val="00EB5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1B1"/>
    <w:pPr>
      <w:ind w:left="720"/>
      <w:contextualSpacing/>
    </w:pPr>
  </w:style>
  <w:style w:type="paragraph" w:styleId="a4">
    <w:name w:val="header"/>
    <w:basedOn w:val="a"/>
    <w:link w:val="a5"/>
    <w:uiPriority w:val="99"/>
    <w:unhideWhenUsed/>
    <w:rsid w:val="00AD5AA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5AA5"/>
  </w:style>
  <w:style w:type="paragraph" w:styleId="a6">
    <w:name w:val="footer"/>
    <w:basedOn w:val="a"/>
    <w:link w:val="a7"/>
    <w:uiPriority w:val="99"/>
    <w:unhideWhenUsed/>
    <w:rsid w:val="00AD5AA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5A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1B1"/>
    <w:pPr>
      <w:ind w:left="720"/>
      <w:contextualSpacing/>
    </w:pPr>
  </w:style>
  <w:style w:type="paragraph" w:styleId="a4">
    <w:name w:val="header"/>
    <w:basedOn w:val="a"/>
    <w:link w:val="a5"/>
    <w:uiPriority w:val="99"/>
    <w:unhideWhenUsed/>
    <w:rsid w:val="00AD5AA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5AA5"/>
  </w:style>
  <w:style w:type="paragraph" w:styleId="a6">
    <w:name w:val="footer"/>
    <w:basedOn w:val="a"/>
    <w:link w:val="a7"/>
    <w:uiPriority w:val="99"/>
    <w:unhideWhenUsed/>
    <w:rsid w:val="00AD5AA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5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3026</Words>
  <Characters>17251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Лилия</cp:lastModifiedBy>
  <cp:revision>3</cp:revision>
  <dcterms:created xsi:type="dcterms:W3CDTF">2018-11-05T09:36:00Z</dcterms:created>
  <dcterms:modified xsi:type="dcterms:W3CDTF">2018-11-09T07:47:00Z</dcterms:modified>
</cp:coreProperties>
</file>