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20224" w:rsidRPr="003C02A8" w:rsidRDefault="00620224">
      <w:pPr>
        <w:pStyle w:val="10"/>
        <w:ind w:firstLine="709"/>
        <w:rPr>
          <w:rFonts w:ascii="Times New Roman" w:hAnsi="Times New Roman" w:cs="Times New Roman"/>
          <w:sz w:val="36"/>
          <w:szCs w:val="36"/>
        </w:rPr>
      </w:pPr>
      <w:r w:rsidRPr="003C02A8">
        <w:rPr>
          <w:rFonts w:ascii="Times New Roman" w:hAnsi="Times New Roman" w:cs="Times New Roman"/>
          <w:sz w:val="36"/>
          <w:szCs w:val="36"/>
        </w:rPr>
        <w:t>Кут Хуми</w:t>
      </w:r>
    </w:p>
    <w:p w:rsidR="00620224" w:rsidRDefault="00620224">
      <w:pPr>
        <w:pStyle w:val="10"/>
        <w:ind w:firstLine="709"/>
      </w:pPr>
      <w:r>
        <w:rPr>
          <w:rFonts w:ascii="Times New Roman" w:hAnsi="Times New Roman" w:cs="Times New Roman"/>
          <w:sz w:val="36"/>
          <w:szCs w:val="36"/>
        </w:rPr>
        <w:t>Виталий Сердюк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620224" w:rsidRDefault="008425DF"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116840</wp:posOffset>
                </wp:positionV>
                <wp:extent cx="6822440" cy="3175"/>
                <wp:effectExtent l="26035" t="25400" r="28575" b="28575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2440" cy="3175"/>
                        </a:xfrm>
                        <a:prstGeom prst="straightConnector1">
                          <a:avLst/>
                        </a:prstGeom>
                        <a:noFill/>
                        <a:ln w="38160" cap="sq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E133E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.5pt;margin-top:9.2pt;width:537.2pt;height: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M+pgIAAI8FAAAOAAAAZHJzL2Uyb0RvYy54bWysVFtvmzAUfp+0/2DxTrmEEIpKqhTIXrqt&#10;Ujvt2cEGrIHNbDckmvrfd2wS1nQv09REQr6cy3fO9x3f3B76Du2pVEzwzAmufAdRXgnCeJM53562&#10;buIgpTEnuBOcZs6RKud2/fHDzTikNBSt6AiVCIJwlY5D5rRaD6nnqaqlPVZXYqAcLmshe6xhKxuP&#10;SDxC9L7zQt+PvVFIMkhRUaXgtJgunbWNX9e00l/rWlGNuswBbNp+pf3uzNdb3+C0kXhoWXWCgf8D&#10;RY8Zh6RzqAJrjJ4l+ytUzyoplKj1VSV6T9Q1q6itAaoJ/DfVPLZ4oLYWaI4a5jap9wtbfdk/SMRI&#10;5kSBgzjugaPNsxY2NQpNf8ZBpWCW8wdpKqwO/HG4F9UPhbjIW8wbao2fjgP4BsbDu3AxGzVAlt34&#10;WRCwwRDfNutQy96EhDagg+XkOHNCDxpVcBgnYRhFQF0Fd4tgtbQJcHr2HaTSn6jokVlkjtISs6bV&#10;ueAcyBcysJnw/l5pgwynZweTmIst6zqrgY6jERIkQWxyYZCi+mldlegYMWbGQclml3cS7THoKffN&#10;74TnwqxnGlTdsT5zktkIpy3FpOTE5tOYddMaMHXcBKdWrxNQ2B00LO05tMJq6de1f10mZRK5URiX&#10;buQXhbvZ5pEbb6ExxaLI8yJ4MaiDKG0ZIZQb4GddB9G/6eY0YZMiZ2XPvfIuo9umAthLpJvt0l9F&#10;i8RdrZYLN1qUvnuXbHN3kwdxvCrv8rvyDdLSVq/eB+zcSoNKPAMbjy0ZEWFGI4vldQhiJwzegXA1&#10;8YNw18ADVmnpICn0d6Zbq2qjRxPjgvjEN/8T8XP0qRFnDs1uZuFU259WAednfu2wmPmYJm0nyPFB&#10;nocIpt46nV4o86y83sP69Tu6/g0AAP//AwBQSwMEFAAGAAgAAAAhAPT+6wzdAAAACQEAAA8AAABk&#10;cnMvZG93bnJldi54bWxMj8FOwzAQRO9I/IO1lbig1i6CqglxKlSJG6rUwAc4sUmi2utgu0ng69mc&#10;4LY7s5p9UxxmZ9loQuw9SthuBDCDjdc9thI+3l/Xe2AxKdTKejQSvk2EQ3l7U6hc+wnPZqxSyygE&#10;Y64kdCkNOeex6YxTceMHg+R9+uBUojW0XAc1Ubiz/EGIHXeqR/rQqcEcO9NcqquTMI11o7c/b3N1&#10;zMLXyZ7vrRAnKe9W88szsGTm9HcMCz6hQ0lMtb+ijsxKWGdUJZG+fwS2+GL3RFO9KBnwsuD/G5S/&#10;AAAA//8DAFBLAQItABQABgAIAAAAIQC2gziS/gAAAOEBAAATAAAAAAAAAAAAAAAAAAAAAABbQ29u&#10;dGVudF9UeXBlc10ueG1sUEsBAi0AFAAGAAgAAAAhADj9If/WAAAAlAEAAAsAAAAAAAAAAAAAAAAA&#10;LwEAAF9yZWxzLy5yZWxzUEsBAi0AFAAGAAgAAAAhAAz/Ez6mAgAAjwUAAA4AAAAAAAAAAAAAAAAA&#10;LgIAAGRycy9lMm9Eb2MueG1sUEsBAi0AFAAGAAgAAAAhAPT+6wzdAAAACQEAAA8AAAAAAAAAAAAA&#10;AAAAAAUAAGRycy9kb3ducmV2LnhtbFBLBQYAAAAABAAEAPMAAAAKBgAAAAA=&#10;" strokecolor="#c00000" strokeweight="1.06mm">
                <v:stroke joinstyle="miter" endcap="square"/>
              </v:shape>
            </w:pict>
          </mc:Fallback>
        </mc:AlternateContent>
      </w: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4321E9" w:rsidRDefault="004321E9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0224" w:rsidRDefault="004321E9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56"/>
          <w:szCs w:val="56"/>
        </w:rPr>
        <w:t>Изначально Метагалактическое Воскрешение</w:t>
      </w:r>
      <w:r w:rsidR="00620224">
        <w:rPr>
          <w:rFonts w:ascii="Times New Roman" w:hAnsi="Times New Roman" w:cs="Times New Roman"/>
          <w:b/>
          <w:sz w:val="56"/>
          <w:szCs w:val="56"/>
        </w:rPr>
        <w:t xml:space="preserve"> И</w:t>
      </w:r>
      <w:r>
        <w:rPr>
          <w:rFonts w:ascii="Times New Roman" w:hAnsi="Times New Roman" w:cs="Times New Roman"/>
          <w:b/>
          <w:sz w:val="56"/>
          <w:szCs w:val="56"/>
        </w:rPr>
        <w:t>значально Вышестоящим Отцом</w:t>
      </w:r>
    </w:p>
    <w:p w:rsidR="00620224" w:rsidRDefault="00082889">
      <w:pPr>
        <w:pStyle w:val="10"/>
        <w:spacing w:before="120" w:after="240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20224">
        <w:rPr>
          <w:rFonts w:ascii="Times New Roman" w:hAnsi="Times New Roman" w:cs="Times New Roman"/>
          <w:b/>
          <w:i/>
          <w:sz w:val="40"/>
          <w:szCs w:val="40"/>
        </w:rPr>
        <w:t xml:space="preserve"> Краткое содержание</w:t>
      </w:r>
    </w:p>
    <w:p w:rsidR="00620224" w:rsidRDefault="004321E9">
      <w:pPr>
        <w:pStyle w:val="10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Философских Чтений 8</w:t>
      </w:r>
      <w:r w:rsidR="00620224">
        <w:rPr>
          <w:rFonts w:ascii="Times New Roman" w:hAnsi="Times New Roman" w:cs="Times New Roman"/>
          <w:sz w:val="36"/>
          <w:szCs w:val="36"/>
        </w:rPr>
        <w:noBreakHyphen/>
        <w:t>го Синтеза</w:t>
      </w:r>
    </w:p>
    <w:p w:rsidR="00620224" w:rsidRDefault="00620224">
      <w:pPr>
        <w:pStyle w:val="10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Изначально Вышестоящего Отца</w:t>
      </w:r>
    </w:p>
    <w:p w:rsidR="00620224" w:rsidRDefault="00620224">
      <w:pPr>
        <w:pStyle w:val="10"/>
        <w:ind w:firstLine="709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082889">
      <w:pPr>
        <w:pStyle w:val="10"/>
        <w:ind w:firstLine="0"/>
        <w:rPr>
          <w:b/>
          <w:sz w:val="28"/>
        </w:rPr>
        <w:sectPr w:rsidR="00620224">
          <w:footerReference w:type="default" r:id="rId7"/>
          <w:pgSz w:w="11906" w:h="16838"/>
          <w:pgMar w:top="843" w:right="737" w:bottom="680" w:left="851" w:header="567" w:footer="181" w:gutter="0"/>
          <w:cols w:space="720"/>
          <w:docGrid w:linePitch="600" w:charSpace="32768"/>
        </w:sect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06A16">
        <w:rPr>
          <w:rFonts w:ascii="Times New Roman" w:hAnsi="Times New Roman" w:cs="Times New Roman"/>
          <w:sz w:val="24"/>
          <w:szCs w:val="24"/>
        </w:rPr>
        <w:t xml:space="preserve">Подразделение </w:t>
      </w:r>
      <w:r w:rsidR="004321E9">
        <w:rPr>
          <w:rFonts w:ascii="Times New Roman" w:hAnsi="Times New Roman" w:cs="Times New Roman"/>
          <w:sz w:val="24"/>
          <w:szCs w:val="24"/>
        </w:rPr>
        <w:t xml:space="preserve">Могущество ИВО ИВДИВО </w:t>
      </w:r>
      <w:r w:rsidR="004321E9" w:rsidRPr="005B3455">
        <w:rPr>
          <w:rFonts w:ascii="Times New Roman" w:hAnsi="Times New Roman" w:cs="Times New Roman"/>
          <w:sz w:val="24"/>
          <w:szCs w:val="24"/>
        </w:rPr>
        <w:t>1745</w:t>
      </w:r>
      <w:r w:rsidR="004321E9">
        <w:rPr>
          <w:rFonts w:ascii="Times New Roman" w:hAnsi="Times New Roman" w:cs="Times New Roman"/>
          <w:sz w:val="24"/>
          <w:szCs w:val="24"/>
        </w:rPr>
        <w:t xml:space="preserve"> Изначальности, </w:t>
      </w:r>
      <w:proofErr w:type="spellStart"/>
      <w:r w:rsidR="004321E9">
        <w:rPr>
          <w:rFonts w:ascii="Times New Roman" w:hAnsi="Times New Roman" w:cs="Times New Roman"/>
          <w:sz w:val="24"/>
          <w:szCs w:val="24"/>
        </w:rPr>
        <w:t>Оснабрюк</w:t>
      </w:r>
      <w:proofErr w:type="spellEnd"/>
      <w:r w:rsidR="004321E9">
        <w:rPr>
          <w:rFonts w:ascii="Times New Roman" w:hAnsi="Times New Roman" w:cs="Times New Roman"/>
          <w:sz w:val="24"/>
          <w:szCs w:val="24"/>
        </w:rPr>
        <w:t>, 08</w:t>
      </w:r>
      <w:r w:rsidR="004B2212">
        <w:rPr>
          <w:rFonts w:ascii="Times New Roman" w:hAnsi="Times New Roman" w:cs="Times New Roman"/>
          <w:sz w:val="24"/>
          <w:szCs w:val="24"/>
        </w:rPr>
        <w:t>-</w:t>
      </w:r>
      <w:r w:rsidR="004321E9">
        <w:rPr>
          <w:rFonts w:ascii="Times New Roman" w:hAnsi="Times New Roman" w:cs="Times New Roman"/>
          <w:sz w:val="24"/>
          <w:szCs w:val="24"/>
        </w:rPr>
        <w:t>09.04.2017</w:t>
      </w:r>
    </w:p>
    <w:p w:rsidR="00620224" w:rsidRDefault="004321E9" w:rsidP="004321E9">
      <w:pPr>
        <w:jc w:val="center"/>
        <w:rPr>
          <w:b/>
          <w:i/>
          <w:sz w:val="30"/>
          <w:szCs w:val="30"/>
        </w:rPr>
      </w:pPr>
      <w:r>
        <w:rPr>
          <w:b/>
          <w:sz w:val="28"/>
        </w:rPr>
        <w:lastRenderedPageBreak/>
        <w:t>8</w:t>
      </w:r>
      <w:r w:rsidR="00620224">
        <w:rPr>
          <w:b/>
          <w:sz w:val="28"/>
        </w:rPr>
        <w:t xml:space="preserve"> Синтез Изначально Вышестоящего Отца</w:t>
      </w:r>
    </w:p>
    <w:p w:rsidR="00620224" w:rsidRDefault="00620224">
      <w:pPr>
        <w:spacing w:before="240"/>
        <w:jc w:val="center"/>
        <w:rPr>
          <w:b/>
        </w:rPr>
      </w:pPr>
      <w:r>
        <w:rPr>
          <w:b/>
          <w:i/>
          <w:sz w:val="30"/>
          <w:szCs w:val="30"/>
        </w:rPr>
        <w:t xml:space="preserve">Синтез </w:t>
      </w:r>
      <w:r w:rsidR="004321E9" w:rsidRPr="004321E9">
        <w:rPr>
          <w:b/>
          <w:i/>
          <w:sz w:val="30"/>
          <w:szCs w:val="30"/>
        </w:rPr>
        <w:t>Изначально Метагалактического Воскрешения Изначально Вышестоящим Отцом</w:t>
      </w:r>
    </w:p>
    <w:p w:rsidR="00620224" w:rsidRDefault="004321E9">
      <w:pPr>
        <w:spacing w:before="240"/>
        <w:jc w:val="center"/>
        <w:rPr>
          <w:b/>
        </w:rPr>
      </w:pPr>
      <w:r>
        <w:rPr>
          <w:b/>
        </w:rPr>
        <w:t>08 — 09</w:t>
      </w:r>
      <w:r w:rsidR="00620224">
        <w:rPr>
          <w:b/>
        </w:rPr>
        <w:t xml:space="preserve"> </w:t>
      </w:r>
      <w:r>
        <w:rPr>
          <w:b/>
        </w:rPr>
        <w:t>апреля</w:t>
      </w:r>
      <w:r w:rsidR="003C02A8">
        <w:rPr>
          <w:b/>
        </w:rPr>
        <w:t xml:space="preserve"> 2017</w:t>
      </w:r>
      <w:r w:rsidR="00620224">
        <w:rPr>
          <w:b/>
        </w:rPr>
        <w:t xml:space="preserve"> года, </w:t>
      </w:r>
    </w:p>
    <w:p w:rsidR="00620224" w:rsidRDefault="004321E9">
      <w:pPr>
        <w:spacing w:before="40"/>
        <w:jc w:val="center"/>
        <w:rPr>
          <w:b/>
          <w:i/>
          <w:sz w:val="28"/>
        </w:rPr>
      </w:pPr>
      <w:r w:rsidRPr="004321E9">
        <w:rPr>
          <w:rFonts w:cs="Times New Roman"/>
          <w:b/>
        </w:rPr>
        <w:t>Могущество ИВО ИВДИВО 1745 И</w:t>
      </w:r>
      <w:r w:rsidR="00620224">
        <w:rPr>
          <w:b/>
        </w:rPr>
        <w:t xml:space="preserve">, </w:t>
      </w:r>
      <w:proofErr w:type="spellStart"/>
      <w:r w:rsidR="00620224">
        <w:rPr>
          <w:b/>
        </w:rPr>
        <w:t>Оснабрюк</w:t>
      </w:r>
      <w:proofErr w:type="spellEnd"/>
    </w:p>
    <w:p w:rsidR="00620224" w:rsidRDefault="00620224">
      <w:pPr>
        <w:spacing w:before="360" w:after="360"/>
        <w:jc w:val="center"/>
        <w:rPr>
          <w:b/>
          <w:i/>
          <w:sz w:val="28"/>
        </w:rPr>
      </w:pPr>
      <w:r>
        <w:rPr>
          <w:b/>
          <w:i/>
          <w:sz w:val="28"/>
        </w:rPr>
        <w:t>КРАТКОЕ СОДЕРЖАНИЕ</w:t>
      </w:r>
    </w:p>
    <w:p w:rsidR="004B2212" w:rsidRPr="007F5ACE" w:rsidRDefault="004B2212" w:rsidP="004B2212">
      <w:pPr>
        <w:spacing w:before="360" w:after="360"/>
        <w:rPr>
          <w:sz w:val="20"/>
          <w:szCs w:val="20"/>
        </w:rPr>
      </w:pPr>
      <w:r w:rsidRPr="00461374">
        <w:rPr>
          <w:color w:val="C00000"/>
          <w:sz w:val="20"/>
          <w:szCs w:val="20"/>
        </w:rPr>
        <w:t>Владыки</w:t>
      </w:r>
      <w:r w:rsidRPr="00306A16">
        <w:rPr>
          <w:sz w:val="20"/>
          <w:szCs w:val="20"/>
        </w:rPr>
        <w:t xml:space="preserve">: </w:t>
      </w:r>
      <w:r w:rsidR="004321E9" w:rsidRPr="004321E9">
        <w:rPr>
          <w:sz w:val="20"/>
          <w:szCs w:val="20"/>
        </w:rPr>
        <w:t xml:space="preserve">ИВ </w:t>
      </w:r>
      <w:proofErr w:type="spellStart"/>
      <w:r w:rsidR="004321E9" w:rsidRPr="004321E9">
        <w:rPr>
          <w:sz w:val="20"/>
          <w:szCs w:val="20"/>
        </w:rPr>
        <w:t>Аватаресса</w:t>
      </w:r>
      <w:proofErr w:type="spellEnd"/>
      <w:r w:rsidR="004321E9" w:rsidRPr="004321E9">
        <w:rPr>
          <w:sz w:val="20"/>
          <w:szCs w:val="20"/>
        </w:rPr>
        <w:t xml:space="preserve"> Синтеза ИВО ИВ </w:t>
      </w:r>
      <w:proofErr w:type="spellStart"/>
      <w:r w:rsidR="004321E9" w:rsidRPr="004321E9">
        <w:rPr>
          <w:sz w:val="20"/>
          <w:szCs w:val="20"/>
        </w:rPr>
        <w:t>Аватаресса</w:t>
      </w:r>
      <w:proofErr w:type="spellEnd"/>
      <w:r w:rsidR="004321E9" w:rsidRPr="004321E9">
        <w:rPr>
          <w:sz w:val="20"/>
          <w:szCs w:val="20"/>
        </w:rPr>
        <w:t xml:space="preserve"> ИВО </w:t>
      </w:r>
      <w:proofErr w:type="spellStart"/>
      <w:r w:rsidR="004321E9" w:rsidRPr="004321E9">
        <w:rPr>
          <w:sz w:val="20"/>
          <w:szCs w:val="20"/>
        </w:rPr>
        <w:t>Доротея</w:t>
      </w:r>
      <w:proofErr w:type="spellEnd"/>
      <w:r w:rsidR="004321E9" w:rsidRPr="00306A16">
        <w:rPr>
          <w:sz w:val="20"/>
          <w:szCs w:val="20"/>
        </w:rPr>
        <w:t xml:space="preserve"> </w:t>
      </w:r>
      <w:r w:rsidR="00306A16" w:rsidRPr="00306A16">
        <w:rPr>
          <w:sz w:val="20"/>
          <w:szCs w:val="20"/>
        </w:rPr>
        <w:t>(</w:t>
      </w:r>
      <w:r w:rsidR="004321E9">
        <w:rPr>
          <w:sz w:val="20"/>
          <w:szCs w:val="20"/>
        </w:rPr>
        <w:t>2567</w:t>
      </w:r>
      <w:r w:rsidR="008C62B1">
        <w:rPr>
          <w:sz w:val="20"/>
          <w:szCs w:val="20"/>
        </w:rPr>
        <w:t>-мерностное С</w:t>
      </w:r>
      <w:r w:rsidR="00B71A9F" w:rsidRPr="00306A16">
        <w:rPr>
          <w:sz w:val="20"/>
          <w:szCs w:val="20"/>
        </w:rPr>
        <w:t>интезтело)</w:t>
      </w:r>
      <w:r w:rsidRPr="00306A16">
        <w:rPr>
          <w:sz w:val="20"/>
          <w:szCs w:val="20"/>
        </w:rPr>
        <w:t>,</w:t>
      </w:r>
      <w:r w:rsidR="00B71A9F" w:rsidRPr="00306A16">
        <w:rPr>
          <w:sz w:val="20"/>
          <w:szCs w:val="20"/>
        </w:rPr>
        <w:t xml:space="preserve"> </w:t>
      </w:r>
      <w:r w:rsidR="004321E9" w:rsidRPr="004321E9">
        <w:rPr>
          <w:sz w:val="20"/>
          <w:szCs w:val="20"/>
        </w:rPr>
        <w:t xml:space="preserve">ИВ </w:t>
      </w:r>
      <w:proofErr w:type="spellStart"/>
      <w:r w:rsidR="004321E9" w:rsidRPr="004321E9">
        <w:rPr>
          <w:sz w:val="20"/>
          <w:szCs w:val="20"/>
        </w:rPr>
        <w:t>Аватаресса</w:t>
      </w:r>
      <w:proofErr w:type="spellEnd"/>
      <w:r w:rsidR="004321E9" w:rsidRPr="004321E9">
        <w:rPr>
          <w:sz w:val="20"/>
          <w:szCs w:val="20"/>
        </w:rPr>
        <w:t xml:space="preserve"> Синтеза ИВО ИВ </w:t>
      </w:r>
      <w:proofErr w:type="spellStart"/>
      <w:r w:rsidR="004321E9" w:rsidRPr="004321E9">
        <w:rPr>
          <w:sz w:val="20"/>
          <w:szCs w:val="20"/>
        </w:rPr>
        <w:t>Аватаресса</w:t>
      </w:r>
      <w:proofErr w:type="spellEnd"/>
      <w:r w:rsidR="004321E9" w:rsidRPr="004321E9">
        <w:rPr>
          <w:sz w:val="20"/>
          <w:szCs w:val="20"/>
        </w:rPr>
        <w:t xml:space="preserve"> ИВО</w:t>
      </w:r>
      <w:r w:rsidR="004321E9">
        <w:rPr>
          <w:sz w:val="20"/>
          <w:szCs w:val="20"/>
        </w:rPr>
        <w:t xml:space="preserve"> Санта</w:t>
      </w:r>
      <w:r w:rsidR="00306A16" w:rsidRPr="00306A16">
        <w:rPr>
          <w:sz w:val="20"/>
          <w:szCs w:val="20"/>
        </w:rPr>
        <w:t xml:space="preserve"> (</w:t>
      </w:r>
      <w:r w:rsidR="004321E9">
        <w:rPr>
          <w:sz w:val="20"/>
          <w:szCs w:val="20"/>
        </w:rPr>
        <w:t>2568</w:t>
      </w:r>
      <w:r w:rsidR="008C62B1">
        <w:rPr>
          <w:sz w:val="20"/>
          <w:szCs w:val="20"/>
        </w:rPr>
        <w:t>-мерностное С</w:t>
      </w:r>
      <w:r w:rsidR="00B71A9F" w:rsidRPr="00306A16">
        <w:rPr>
          <w:sz w:val="20"/>
          <w:szCs w:val="20"/>
        </w:rPr>
        <w:t xml:space="preserve">интезтело), </w:t>
      </w:r>
      <w:r w:rsidR="004321E9" w:rsidRPr="004321E9">
        <w:rPr>
          <w:sz w:val="20"/>
          <w:szCs w:val="20"/>
        </w:rPr>
        <w:t>ИВ Аватар Синтеза ИВО ИВ Аватар ИВО Дорофей</w:t>
      </w:r>
      <w:r w:rsidR="004321E9" w:rsidRPr="00306A16">
        <w:rPr>
          <w:sz w:val="20"/>
          <w:szCs w:val="20"/>
        </w:rPr>
        <w:t xml:space="preserve"> </w:t>
      </w:r>
      <w:r w:rsidR="00306A16" w:rsidRPr="00306A16">
        <w:rPr>
          <w:sz w:val="20"/>
          <w:szCs w:val="20"/>
        </w:rPr>
        <w:t>(</w:t>
      </w:r>
      <w:r w:rsidR="004321E9">
        <w:rPr>
          <w:sz w:val="20"/>
          <w:szCs w:val="20"/>
        </w:rPr>
        <w:t>Права Созидания Синтеза ИВО</w:t>
      </w:r>
      <w:r w:rsidR="00306A16" w:rsidRPr="00306A16">
        <w:rPr>
          <w:sz w:val="20"/>
          <w:szCs w:val="20"/>
        </w:rPr>
        <w:t>)</w:t>
      </w:r>
      <w:r w:rsidR="002D2F58" w:rsidRPr="00306A16">
        <w:rPr>
          <w:sz w:val="20"/>
          <w:szCs w:val="20"/>
        </w:rPr>
        <w:t xml:space="preserve">, </w:t>
      </w:r>
      <w:r w:rsidR="002D2F58" w:rsidRPr="004321E9">
        <w:rPr>
          <w:sz w:val="20"/>
          <w:szCs w:val="20"/>
        </w:rPr>
        <w:t>ИВ Аватар Синтеза ИВО ИВ Аватар ИВО</w:t>
      </w:r>
      <w:r w:rsidR="002D2F58">
        <w:rPr>
          <w:sz w:val="20"/>
          <w:szCs w:val="20"/>
        </w:rPr>
        <w:t xml:space="preserve"> </w:t>
      </w:r>
      <w:proofErr w:type="spellStart"/>
      <w:r w:rsidR="002D2F58">
        <w:rPr>
          <w:sz w:val="20"/>
          <w:szCs w:val="20"/>
        </w:rPr>
        <w:t>Визар</w:t>
      </w:r>
      <w:proofErr w:type="spellEnd"/>
      <w:r w:rsidR="00E7632F" w:rsidRPr="00306A16">
        <w:rPr>
          <w:sz w:val="20"/>
          <w:szCs w:val="20"/>
        </w:rPr>
        <w:t xml:space="preserve"> (</w:t>
      </w:r>
      <w:proofErr w:type="spellStart"/>
      <w:r w:rsidR="002D2F58">
        <w:rPr>
          <w:sz w:val="20"/>
          <w:szCs w:val="20"/>
        </w:rPr>
        <w:t>Синтезность</w:t>
      </w:r>
      <w:proofErr w:type="spellEnd"/>
      <w:r w:rsidR="002D2F58">
        <w:rPr>
          <w:sz w:val="20"/>
          <w:szCs w:val="20"/>
        </w:rPr>
        <w:t xml:space="preserve"> Синтеза ИВО</w:t>
      </w:r>
      <w:r w:rsidR="00306A16" w:rsidRPr="00306A16">
        <w:rPr>
          <w:sz w:val="20"/>
          <w:szCs w:val="20"/>
        </w:rPr>
        <w:t xml:space="preserve">). </w:t>
      </w:r>
    </w:p>
    <w:p w:rsidR="00620224" w:rsidRDefault="00620224">
      <w:pPr>
        <w:pStyle w:val="1"/>
        <w:keepNext w:val="0"/>
        <w:spacing w:before="120" w:after="120"/>
        <w:jc w:val="right"/>
        <w:rPr>
          <w:rFonts w:cs="Times New Roman"/>
          <w:color w:val="C5000B"/>
          <w:sz w:val="28"/>
          <w:szCs w:val="28"/>
        </w:rPr>
      </w:pPr>
      <w:r>
        <w:rPr>
          <w:rFonts w:cs="Times New Roman"/>
          <w:sz w:val="28"/>
          <w:szCs w:val="28"/>
        </w:rPr>
        <w:t>День 1 Часть 1</w:t>
      </w:r>
    </w:p>
    <w:p w:rsidR="004B2212" w:rsidRDefault="002915A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00:00</w:t>
      </w:r>
      <w:r w:rsidR="00087AEA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58</w:t>
      </w:r>
      <w:r w:rsidR="00082889">
        <w:rPr>
          <w:rFonts w:cs="Times New Roman"/>
          <w:sz w:val="28"/>
          <w:szCs w:val="28"/>
        </w:rPr>
        <w:t xml:space="preserve"> </w:t>
      </w:r>
      <w:r w:rsidR="00461374">
        <w:rPr>
          <w:rFonts w:cs="Times New Roman"/>
          <w:sz w:val="28"/>
          <w:szCs w:val="28"/>
        </w:rPr>
        <w:t>О</w:t>
      </w:r>
      <w:r w:rsidR="008C62B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восьмом Плане. Это была уже Солнечная Система. Преодоление </w:t>
      </w:r>
      <w:proofErr w:type="spellStart"/>
      <w:r>
        <w:rPr>
          <w:rFonts w:cs="Times New Roman"/>
          <w:sz w:val="28"/>
          <w:szCs w:val="28"/>
        </w:rPr>
        <w:t>семиплановой</w:t>
      </w:r>
      <w:proofErr w:type="spellEnd"/>
      <w:r>
        <w:rPr>
          <w:rFonts w:cs="Times New Roman"/>
          <w:sz w:val="28"/>
          <w:szCs w:val="28"/>
        </w:rPr>
        <w:t xml:space="preserve"> Эпохи. Каждый восьмой Горизонт – это Дом Отца. </w:t>
      </w:r>
    </w:p>
    <w:p w:rsidR="00306A16" w:rsidRDefault="002915A7">
      <w:pPr>
        <w:spacing w:before="120" w:after="12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00:04</w:t>
      </w:r>
      <w:r w:rsidR="008C62B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B23EF9">
        <w:rPr>
          <w:rFonts w:cs="Times New Roman"/>
          <w:color w:val="000000"/>
          <w:sz w:val="28"/>
          <w:szCs w:val="28"/>
        </w:rPr>
        <w:t>О</w:t>
      </w:r>
      <w:r>
        <w:rPr>
          <w:rFonts w:cs="Times New Roman"/>
          <w:color w:val="000000"/>
          <w:sz w:val="28"/>
          <w:szCs w:val="28"/>
        </w:rPr>
        <w:t xml:space="preserve"> Доме Отца.</w:t>
      </w:r>
    </w:p>
    <w:p w:rsidR="002D2F58" w:rsidRDefault="002915A7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8C62B1">
        <w:rPr>
          <w:rFonts w:cs="Times New Roman"/>
          <w:b/>
          <w:bCs/>
          <w:color w:val="C5000B"/>
          <w:sz w:val="28"/>
          <w:szCs w:val="28"/>
        </w:rPr>
        <w:t>5</w:t>
      </w:r>
      <w:r w:rsidR="004779F8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05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bCs/>
          <w:color w:val="000000"/>
          <w:sz w:val="28"/>
          <w:szCs w:val="28"/>
        </w:rPr>
        <w:t>Пояснение к Практике. Дом Отца на седьмой Плане остался. На каждом Присутствие есть Дом Отца.</w:t>
      </w:r>
    </w:p>
    <w:p w:rsidR="002D2F58" w:rsidRDefault="00F728EE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00:</w:t>
      </w:r>
      <w:r w:rsidR="002915A7">
        <w:rPr>
          <w:rFonts w:cs="Times New Roman"/>
          <w:b/>
          <w:bCs/>
          <w:color w:val="CC0000"/>
          <w:sz w:val="28"/>
          <w:szCs w:val="28"/>
        </w:rPr>
        <w:t>08</w:t>
      </w:r>
      <w:r w:rsidR="004779F8">
        <w:rPr>
          <w:rFonts w:cs="Times New Roman"/>
          <w:b/>
          <w:bCs/>
          <w:color w:val="C5000B"/>
          <w:sz w:val="28"/>
          <w:szCs w:val="28"/>
        </w:rPr>
        <w:t>:</w:t>
      </w:r>
      <w:r w:rsidR="002915A7">
        <w:rPr>
          <w:rFonts w:cs="Times New Roman"/>
          <w:b/>
          <w:bCs/>
          <w:color w:val="C5000B"/>
          <w:sz w:val="28"/>
          <w:szCs w:val="28"/>
        </w:rPr>
        <w:t>10</w:t>
      </w:r>
      <w:r w:rsidR="00082889">
        <w:rPr>
          <w:rFonts w:cs="Times New Roman"/>
          <w:sz w:val="28"/>
          <w:szCs w:val="28"/>
        </w:rPr>
        <w:t xml:space="preserve"> </w:t>
      </w:r>
      <w:r w:rsidR="002915A7" w:rsidRPr="002915A7">
        <w:rPr>
          <w:rFonts w:cs="Times New Roman"/>
          <w:i/>
          <w:sz w:val="28"/>
          <w:szCs w:val="28"/>
        </w:rPr>
        <w:t>(рисунок 1</w:t>
      </w:r>
      <w:r w:rsidR="002915A7">
        <w:rPr>
          <w:rFonts w:cs="Times New Roman"/>
          <w:sz w:val="28"/>
          <w:szCs w:val="28"/>
        </w:rPr>
        <w:t>) Здание Дома Отца.</w:t>
      </w:r>
      <w:r w:rsidR="00E23658">
        <w:rPr>
          <w:rFonts w:cs="Times New Roman"/>
          <w:sz w:val="28"/>
          <w:szCs w:val="28"/>
        </w:rPr>
        <w:t xml:space="preserve"> Огонь Отца. На физике самый простой вариант Огня. О понижении концентрации Духа, Огня и </w:t>
      </w:r>
      <w:proofErr w:type="spellStart"/>
      <w:r w:rsidR="00E23658">
        <w:rPr>
          <w:rFonts w:cs="Times New Roman"/>
          <w:sz w:val="28"/>
          <w:szCs w:val="28"/>
        </w:rPr>
        <w:t>тд</w:t>
      </w:r>
      <w:proofErr w:type="spellEnd"/>
      <w:r w:rsidR="00E23658">
        <w:rPr>
          <w:rFonts w:cs="Times New Roman"/>
          <w:sz w:val="28"/>
          <w:szCs w:val="28"/>
        </w:rPr>
        <w:t xml:space="preserve"> с седьмого плана до Физики. О Единице Духа, Огня. Планета - седьмая Изначальность. Дом Отца – насыщает Присутствия жизнью.</w:t>
      </w:r>
    </w:p>
    <w:p w:rsidR="00DA24FA" w:rsidRDefault="00DA24FA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329023" cy="387286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408_16132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t="13110" r="28371" b="9980"/>
                    <a:stretch/>
                  </pic:blipFill>
                  <pic:spPr bwMode="auto">
                    <a:xfrm rot="5400000">
                      <a:off x="0" y="0"/>
                      <a:ext cx="3329023" cy="387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224" w:rsidRPr="006A159F" w:rsidRDefault="00E23658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lastRenderedPageBreak/>
        <w:t>00</w:t>
      </w:r>
      <w:r w:rsidR="00E64C3C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17:05</w:t>
      </w:r>
      <w:r w:rsidR="00FC7D0F">
        <w:rPr>
          <w:rFonts w:cs="Times New Roman"/>
          <w:b/>
          <w:bCs/>
          <w:color w:val="C5000B"/>
          <w:sz w:val="28"/>
          <w:szCs w:val="28"/>
        </w:rPr>
        <w:t>-00:58:1</w:t>
      </w:r>
      <w:r w:rsidR="002253AE">
        <w:rPr>
          <w:rFonts w:cs="Times New Roman"/>
          <w:b/>
          <w:bCs/>
          <w:color w:val="C5000B"/>
          <w:sz w:val="28"/>
          <w:szCs w:val="28"/>
        </w:rPr>
        <w:t>9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620224">
        <w:rPr>
          <w:rFonts w:cs="Times New Roman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Практика</w:t>
      </w:r>
      <w:r>
        <w:rPr>
          <w:rFonts w:cs="Times New Roman"/>
          <w:i/>
          <w:iCs/>
          <w:color w:val="CC3300"/>
          <w:sz w:val="28"/>
          <w:szCs w:val="28"/>
        </w:rPr>
        <w:t>-тренинг</w:t>
      </w:r>
      <w:r w:rsidR="00620224">
        <w:rPr>
          <w:rFonts w:cs="Times New Roman"/>
          <w:i/>
          <w:iCs/>
          <w:color w:val="CC3300"/>
          <w:sz w:val="28"/>
          <w:szCs w:val="28"/>
        </w:rPr>
        <w:t xml:space="preserve"> 1</w:t>
      </w:r>
      <w:r w:rsidR="00B5746E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"</w:t>
      </w:r>
      <w:r>
        <w:rPr>
          <w:rFonts w:cs="Times New Roman"/>
          <w:i/>
          <w:iCs/>
          <w:color w:val="CC3300"/>
          <w:sz w:val="28"/>
          <w:szCs w:val="28"/>
        </w:rPr>
        <w:t xml:space="preserve">Посещение </w:t>
      </w:r>
      <w:r w:rsidR="00FC7D0F">
        <w:rPr>
          <w:rFonts w:cs="Times New Roman"/>
          <w:i/>
          <w:iCs/>
          <w:color w:val="CC3300"/>
          <w:sz w:val="28"/>
          <w:szCs w:val="28"/>
        </w:rPr>
        <w:t xml:space="preserve">Домов </w:t>
      </w:r>
      <w:r w:rsidR="007A74EA">
        <w:rPr>
          <w:rFonts w:cs="Times New Roman"/>
          <w:i/>
          <w:iCs/>
          <w:color w:val="CC3300"/>
          <w:sz w:val="28"/>
          <w:szCs w:val="28"/>
        </w:rPr>
        <w:t xml:space="preserve">Отца трёх видов. Переход из </w:t>
      </w:r>
      <w:proofErr w:type="spellStart"/>
      <w:r w:rsidR="007A74EA">
        <w:rPr>
          <w:rFonts w:cs="Times New Roman"/>
          <w:i/>
          <w:iCs/>
          <w:color w:val="CC3300"/>
          <w:sz w:val="28"/>
          <w:szCs w:val="28"/>
        </w:rPr>
        <w:t>Семе</w:t>
      </w:r>
      <w:r w:rsidR="00FC7D0F">
        <w:rPr>
          <w:rFonts w:cs="Times New Roman"/>
          <w:i/>
          <w:iCs/>
          <w:color w:val="CC3300"/>
          <w:sz w:val="28"/>
          <w:szCs w:val="28"/>
        </w:rPr>
        <w:t>ричности</w:t>
      </w:r>
      <w:proofErr w:type="spellEnd"/>
      <w:r w:rsidR="00FC7D0F">
        <w:rPr>
          <w:rFonts w:cs="Times New Roman"/>
          <w:i/>
          <w:iCs/>
          <w:color w:val="CC3300"/>
          <w:sz w:val="28"/>
          <w:szCs w:val="28"/>
        </w:rPr>
        <w:t xml:space="preserve"> в 4096-тиричность Сфер и Явлений Метагалактики Фа</w:t>
      </w:r>
      <w:r w:rsidR="00620224">
        <w:rPr>
          <w:rFonts w:cs="Times New Roman"/>
          <w:i/>
          <w:iCs/>
          <w:color w:val="CC3300"/>
          <w:sz w:val="28"/>
          <w:szCs w:val="28"/>
        </w:rPr>
        <w:t>"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365BD9" w:rsidRDefault="00FC7D0F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</w:t>
      </w:r>
      <w:r w:rsidR="002106E6">
        <w:rPr>
          <w:rFonts w:cs="Times New Roman"/>
          <w:b/>
          <w:bCs/>
          <w:color w:val="C5000B"/>
          <w:sz w:val="28"/>
          <w:szCs w:val="28"/>
        </w:rPr>
        <w:t>:5</w:t>
      </w:r>
      <w:r>
        <w:rPr>
          <w:rFonts w:cs="Times New Roman"/>
          <w:b/>
          <w:bCs/>
          <w:color w:val="C5000B"/>
          <w:sz w:val="28"/>
          <w:szCs w:val="28"/>
        </w:rPr>
        <w:t>9</w:t>
      </w:r>
      <w:r w:rsidR="002253AE">
        <w:rPr>
          <w:rFonts w:cs="Times New Roman"/>
          <w:b/>
          <w:bCs/>
          <w:color w:val="C5000B"/>
          <w:sz w:val="28"/>
          <w:szCs w:val="28"/>
        </w:rPr>
        <w:t>:5</w:t>
      </w:r>
      <w:r>
        <w:rPr>
          <w:rFonts w:cs="Times New Roman"/>
          <w:b/>
          <w:bCs/>
          <w:color w:val="C5000B"/>
          <w:sz w:val="28"/>
          <w:szCs w:val="28"/>
        </w:rPr>
        <w:t>3</w:t>
      </w:r>
      <w:r w:rsidR="00082889">
        <w:rPr>
          <w:rFonts w:cs="Times New Roman"/>
          <w:sz w:val="28"/>
          <w:szCs w:val="28"/>
        </w:rPr>
        <w:t xml:space="preserve"> </w:t>
      </w:r>
      <w:r w:rsidR="00620224">
        <w:rPr>
          <w:rFonts w:cs="Times New Roman"/>
          <w:sz w:val="28"/>
          <w:szCs w:val="28"/>
        </w:rPr>
        <w:t>Пояснение после Практики.</w:t>
      </w:r>
      <w:r>
        <w:rPr>
          <w:rFonts w:cs="Times New Roman"/>
          <w:sz w:val="28"/>
          <w:szCs w:val="28"/>
        </w:rPr>
        <w:t xml:space="preserve"> (</w:t>
      </w:r>
      <w:r w:rsidRPr="00FC7D0F">
        <w:rPr>
          <w:rFonts w:cs="Times New Roman"/>
          <w:i/>
          <w:sz w:val="28"/>
          <w:szCs w:val="28"/>
        </w:rPr>
        <w:t>рисунок 2</w:t>
      </w:r>
      <w:r>
        <w:rPr>
          <w:rFonts w:cs="Times New Roman"/>
          <w:sz w:val="28"/>
          <w:szCs w:val="28"/>
        </w:rPr>
        <w:t>)</w:t>
      </w:r>
      <w:r w:rsidR="0062022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 видах Домов Отца и чем занимается каждый Дом. (</w:t>
      </w:r>
      <w:r w:rsidRPr="00FC7D0F">
        <w:rPr>
          <w:rFonts w:cs="Times New Roman"/>
          <w:i/>
          <w:sz w:val="28"/>
          <w:szCs w:val="28"/>
        </w:rPr>
        <w:t>ДО, ДИВО, ИДИВО, ИВДИВО</w:t>
      </w:r>
      <w:r>
        <w:rPr>
          <w:rFonts w:cs="Times New Roman"/>
          <w:sz w:val="28"/>
          <w:szCs w:val="28"/>
        </w:rPr>
        <w:t>)</w:t>
      </w:r>
      <w:r w:rsidR="007A74EA">
        <w:rPr>
          <w:rFonts w:cs="Times New Roman"/>
          <w:sz w:val="28"/>
          <w:szCs w:val="28"/>
        </w:rPr>
        <w:t xml:space="preserve">. О Изначальном развитии. </w:t>
      </w:r>
    </w:p>
    <w:p w:rsidR="00DA24FA" w:rsidRDefault="00DA24FA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115219" cy="5233556"/>
            <wp:effectExtent l="762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408_172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7684" r="48654" b="6835"/>
                    <a:stretch/>
                  </pic:blipFill>
                  <pic:spPr bwMode="auto">
                    <a:xfrm rot="5400000">
                      <a:off x="0" y="0"/>
                      <a:ext cx="3138478" cy="527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F58" w:rsidRDefault="002253AE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</w:t>
      </w:r>
      <w:r w:rsidR="007A74EA">
        <w:rPr>
          <w:rFonts w:cs="Times New Roman"/>
          <w:b/>
          <w:bCs/>
          <w:color w:val="C5000B"/>
          <w:sz w:val="28"/>
          <w:szCs w:val="28"/>
        </w:rPr>
        <w:t>15:</w:t>
      </w:r>
      <w:r>
        <w:rPr>
          <w:rFonts w:cs="Times New Roman"/>
          <w:b/>
          <w:bCs/>
          <w:color w:val="C5000B"/>
          <w:sz w:val="28"/>
          <w:szCs w:val="28"/>
        </w:rPr>
        <w:t>3</w:t>
      </w:r>
      <w:r w:rsidR="007A74EA">
        <w:rPr>
          <w:rFonts w:cs="Times New Roman"/>
          <w:b/>
          <w:bCs/>
          <w:color w:val="C5000B"/>
          <w:sz w:val="28"/>
          <w:szCs w:val="28"/>
        </w:rPr>
        <w:t>1</w:t>
      </w:r>
      <w:r w:rsidR="00082889">
        <w:rPr>
          <w:rFonts w:cs="Times New Roman"/>
          <w:sz w:val="28"/>
          <w:szCs w:val="28"/>
        </w:rPr>
        <w:t xml:space="preserve"> </w:t>
      </w:r>
      <w:proofErr w:type="spellStart"/>
      <w:r w:rsidR="00822EA2">
        <w:rPr>
          <w:rFonts w:cs="Times New Roman"/>
          <w:sz w:val="28"/>
          <w:szCs w:val="28"/>
        </w:rPr>
        <w:t>Аматика</w:t>
      </w:r>
      <w:proofErr w:type="spellEnd"/>
      <w:r w:rsidR="00822EA2">
        <w:rPr>
          <w:rFonts w:cs="Times New Roman"/>
          <w:sz w:val="28"/>
          <w:szCs w:val="28"/>
        </w:rPr>
        <w:t xml:space="preserve"> -</w:t>
      </w:r>
      <w:r w:rsidR="007A74EA">
        <w:rPr>
          <w:rFonts w:cs="Times New Roman"/>
          <w:sz w:val="28"/>
          <w:szCs w:val="28"/>
        </w:rPr>
        <w:t xml:space="preserve"> </w:t>
      </w:r>
      <w:r w:rsidR="00822EA2">
        <w:rPr>
          <w:rFonts w:cs="Times New Roman"/>
          <w:sz w:val="28"/>
          <w:szCs w:val="28"/>
        </w:rPr>
        <w:t>отрицание</w:t>
      </w:r>
      <w:r w:rsidR="002106E6">
        <w:rPr>
          <w:rFonts w:cs="Times New Roman"/>
          <w:sz w:val="28"/>
          <w:szCs w:val="28"/>
        </w:rPr>
        <w:t xml:space="preserve"> </w:t>
      </w:r>
      <w:r w:rsidR="00822EA2">
        <w:rPr>
          <w:rFonts w:cs="Times New Roman"/>
          <w:sz w:val="28"/>
          <w:szCs w:val="28"/>
        </w:rPr>
        <w:t>старых матриц и созидание новых.</w:t>
      </w:r>
    </w:p>
    <w:p w:rsidR="00620224" w:rsidRDefault="002253AE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</w:t>
      </w:r>
      <w:r w:rsidR="00822EA2">
        <w:rPr>
          <w:rFonts w:cs="Times New Roman"/>
          <w:b/>
          <w:bCs/>
          <w:color w:val="C5000B"/>
          <w:sz w:val="28"/>
          <w:szCs w:val="28"/>
        </w:rPr>
        <w:t>26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822EA2">
        <w:rPr>
          <w:rFonts w:cs="Times New Roman"/>
          <w:b/>
          <w:bCs/>
          <w:color w:val="C5000B"/>
          <w:sz w:val="28"/>
          <w:szCs w:val="28"/>
        </w:rPr>
        <w:t>20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822EA2">
        <w:rPr>
          <w:rFonts w:cs="Times New Roman"/>
          <w:sz w:val="28"/>
          <w:szCs w:val="28"/>
        </w:rPr>
        <w:t xml:space="preserve">О «обмене» знаниями с Владыками в Иерархии, в любых направлениях науки, экономики и </w:t>
      </w:r>
      <w:proofErr w:type="spellStart"/>
      <w:r w:rsidR="00822EA2">
        <w:rPr>
          <w:rFonts w:cs="Times New Roman"/>
          <w:sz w:val="28"/>
          <w:szCs w:val="28"/>
        </w:rPr>
        <w:t>тд</w:t>
      </w:r>
      <w:proofErr w:type="spellEnd"/>
      <w:r w:rsidR="00822EA2">
        <w:rPr>
          <w:rFonts w:cs="Times New Roman"/>
          <w:sz w:val="28"/>
          <w:szCs w:val="28"/>
        </w:rPr>
        <w:t>.</w:t>
      </w:r>
      <w:r w:rsidR="004428AD">
        <w:rPr>
          <w:rFonts w:cs="Times New Roman"/>
          <w:sz w:val="28"/>
          <w:szCs w:val="28"/>
        </w:rPr>
        <w:t xml:space="preserve"> </w:t>
      </w:r>
    </w:p>
    <w:p w:rsidR="00956A62" w:rsidRDefault="00822EA2">
      <w:pPr>
        <w:spacing w:before="120" w:after="12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01:2</w:t>
      </w:r>
      <w:r w:rsidR="008A5805">
        <w:rPr>
          <w:rFonts w:cs="Times New Roman"/>
          <w:b/>
          <w:bCs/>
          <w:color w:val="C5000B"/>
          <w:sz w:val="28"/>
          <w:szCs w:val="28"/>
        </w:rPr>
        <w:t>8:</w:t>
      </w:r>
      <w:r>
        <w:rPr>
          <w:rFonts w:cs="Times New Roman"/>
          <w:b/>
          <w:bCs/>
          <w:color w:val="C5000B"/>
          <w:sz w:val="28"/>
          <w:szCs w:val="28"/>
        </w:rPr>
        <w:t>42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(</w:t>
      </w:r>
      <w:r w:rsidRPr="00822EA2">
        <w:rPr>
          <w:rFonts w:cs="Times New Roman"/>
          <w:i/>
          <w:color w:val="000000"/>
          <w:sz w:val="28"/>
          <w:szCs w:val="28"/>
        </w:rPr>
        <w:t>рисунок 3</w:t>
      </w:r>
      <w:r>
        <w:rPr>
          <w:rFonts w:cs="Times New Roman"/>
          <w:color w:val="000000"/>
          <w:sz w:val="28"/>
          <w:szCs w:val="28"/>
        </w:rPr>
        <w:t xml:space="preserve">) </w:t>
      </w:r>
      <w:r w:rsidR="007A6724">
        <w:rPr>
          <w:rFonts w:cs="Times New Roman"/>
          <w:color w:val="000000"/>
          <w:sz w:val="28"/>
          <w:szCs w:val="28"/>
        </w:rPr>
        <w:t xml:space="preserve">О 2048-ми </w:t>
      </w:r>
      <w:proofErr w:type="spellStart"/>
      <w:r w:rsidR="007A6724">
        <w:rPr>
          <w:rFonts w:cs="Times New Roman"/>
          <w:color w:val="000000"/>
          <w:sz w:val="28"/>
          <w:szCs w:val="28"/>
        </w:rPr>
        <w:t>Изначальностях</w:t>
      </w:r>
      <w:proofErr w:type="spellEnd"/>
      <w:r w:rsidR="00E559FE">
        <w:rPr>
          <w:rFonts w:cs="Times New Roman"/>
          <w:color w:val="000000"/>
          <w:sz w:val="28"/>
          <w:szCs w:val="28"/>
        </w:rPr>
        <w:t xml:space="preserve"> и видах Метагалактик. (</w:t>
      </w:r>
      <w:r w:rsidR="00E559FE" w:rsidRPr="00E559FE">
        <w:rPr>
          <w:rFonts w:cs="Times New Roman"/>
          <w:i/>
          <w:color w:val="000000"/>
          <w:sz w:val="28"/>
          <w:szCs w:val="28"/>
        </w:rPr>
        <w:t>Мг Фа, Изн</w:t>
      </w:r>
      <w:r w:rsidR="00E559FE">
        <w:rPr>
          <w:rFonts w:cs="Times New Roman"/>
          <w:i/>
          <w:color w:val="000000"/>
          <w:sz w:val="28"/>
          <w:szCs w:val="28"/>
        </w:rPr>
        <w:t>а</w:t>
      </w:r>
      <w:r w:rsidR="00E559FE" w:rsidRPr="00E559FE">
        <w:rPr>
          <w:rFonts w:cs="Times New Roman"/>
          <w:i/>
          <w:color w:val="000000"/>
          <w:sz w:val="28"/>
          <w:szCs w:val="28"/>
        </w:rPr>
        <w:t>чальная Мг, ИВ Мг, Ц Мг</w:t>
      </w:r>
      <w:r w:rsidR="00E559FE">
        <w:rPr>
          <w:rFonts w:cs="Times New Roman"/>
          <w:color w:val="000000"/>
          <w:sz w:val="28"/>
          <w:szCs w:val="28"/>
        </w:rPr>
        <w:t>). Устройство Изначальностей, начиная с 12-ой. (</w:t>
      </w:r>
      <w:r w:rsidR="00E559FE" w:rsidRPr="00E559FE">
        <w:rPr>
          <w:rFonts w:cs="Times New Roman"/>
          <w:i/>
          <w:color w:val="000000"/>
          <w:sz w:val="28"/>
          <w:szCs w:val="28"/>
        </w:rPr>
        <w:t xml:space="preserve">Каждая из 2048 </w:t>
      </w:r>
      <w:proofErr w:type="spellStart"/>
      <w:r w:rsidR="00E559FE" w:rsidRPr="00E559FE">
        <w:rPr>
          <w:rFonts w:cs="Times New Roman"/>
          <w:i/>
          <w:color w:val="000000"/>
          <w:sz w:val="28"/>
          <w:szCs w:val="28"/>
        </w:rPr>
        <w:t>Из</w:t>
      </w:r>
      <w:r w:rsidR="00E559FE">
        <w:rPr>
          <w:rFonts w:cs="Times New Roman"/>
          <w:i/>
          <w:color w:val="000000"/>
          <w:sz w:val="28"/>
          <w:szCs w:val="28"/>
        </w:rPr>
        <w:t>н</w:t>
      </w:r>
      <w:proofErr w:type="spellEnd"/>
      <w:r w:rsidR="00E559FE">
        <w:rPr>
          <w:rFonts w:cs="Times New Roman"/>
          <w:i/>
          <w:color w:val="000000"/>
          <w:sz w:val="28"/>
          <w:szCs w:val="28"/>
        </w:rPr>
        <w:t>, начиная с 12-ой,</w:t>
      </w:r>
      <w:r w:rsidR="00E559FE" w:rsidRPr="00E559FE">
        <w:rPr>
          <w:rFonts w:cs="Times New Roman"/>
          <w:i/>
          <w:color w:val="000000"/>
          <w:sz w:val="28"/>
          <w:szCs w:val="28"/>
        </w:rPr>
        <w:t xml:space="preserve"> состоит из 1024 изначальных При + 1024 в изначал</w:t>
      </w:r>
      <w:r w:rsidR="00A613F5">
        <w:rPr>
          <w:rFonts w:cs="Times New Roman"/>
          <w:i/>
          <w:color w:val="000000"/>
          <w:sz w:val="28"/>
          <w:szCs w:val="28"/>
        </w:rPr>
        <w:t>ь</w:t>
      </w:r>
      <w:r w:rsidR="00E559FE" w:rsidRPr="00E559FE">
        <w:rPr>
          <w:rFonts w:cs="Times New Roman"/>
          <w:i/>
          <w:color w:val="000000"/>
          <w:sz w:val="28"/>
          <w:szCs w:val="28"/>
        </w:rPr>
        <w:t>ных При</w:t>
      </w:r>
      <w:r w:rsidR="00E559FE">
        <w:rPr>
          <w:rFonts w:cs="Times New Roman"/>
          <w:color w:val="000000"/>
          <w:sz w:val="28"/>
          <w:szCs w:val="28"/>
        </w:rPr>
        <w:t xml:space="preserve">.) </w:t>
      </w:r>
      <w:proofErr w:type="spellStart"/>
      <w:r w:rsidR="00E559FE">
        <w:rPr>
          <w:rFonts w:cs="Times New Roman"/>
          <w:color w:val="000000"/>
          <w:sz w:val="28"/>
          <w:szCs w:val="28"/>
        </w:rPr>
        <w:t>Аматичность</w:t>
      </w:r>
      <w:proofErr w:type="spellEnd"/>
      <w:r w:rsidR="00E559FE">
        <w:rPr>
          <w:rFonts w:cs="Times New Roman"/>
          <w:color w:val="000000"/>
          <w:sz w:val="28"/>
          <w:szCs w:val="28"/>
        </w:rPr>
        <w:t>.</w:t>
      </w:r>
    </w:p>
    <w:p w:rsidR="00DA24FA" w:rsidRDefault="00DA24FA">
      <w:pPr>
        <w:spacing w:before="120" w:after="12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3544034" cy="3687644"/>
            <wp:effectExtent l="4445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408_1832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3383" r="5784" b="10469"/>
                    <a:stretch/>
                  </pic:blipFill>
                  <pic:spPr bwMode="auto">
                    <a:xfrm rot="5400000">
                      <a:off x="0" y="0"/>
                      <a:ext cx="3573118" cy="371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224" w:rsidRPr="00956A62" w:rsidRDefault="009970DB">
      <w:pPr>
        <w:spacing w:before="120" w:after="12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02:04</w:t>
      </w:r>
      <w:r w:rsidR="003C359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06</w:t>
      </w:r>
      <w:r w:rsidR="00956A62">
        <w:rPr>
          <w:rFonts w:cs="Times New Roman"/>
          <w:b/>
          <w:bCs/>
          <w:color w:val="C5000B"/>
          <w:sz w:val="28"/>
          <w:szCs w:val="28"/>
        </w:rPr>
        <w:t>-2</w:t>
      </w:r>
      <w:r w:rsidR="001B52B7">
        <w:rPr>
          <w:rFonts w:cs="Times New Roman"/>
          <w:b/>
          <w:bCs/>
          <w:color w:val="C5000B"/>
          <w:sz w:val="28"/>
          <w:szCs w:val="28"/>
        </w:rPr>
        <w:t>:3</w:t>
      </w:r>
      <w:r w:rsidR="00956A62">
        <w:rPr>
          <w:rFonts w:cs="Times New Roman"/>
          <w:b/>
          <w:bCs/>
          <w:color w:val="C5000B"/>
          <w:sz w:val="28"/>
          <w:szCs w:val="28"/>
        </w:rPr>
        <w:t>2</w:t>
      </w:r>
      <w:r w:rsidR="000B779E">
        <w:rPr>
          <w:rFonts w:cs="Times New Roman"/>
          <w:b/>
          <w:bCs/>
          <w:color w:val="C5000B"/>
          <w:sz w:val="28"/>
          <w:szCs w:val="28"/>
        </w:rPr>
        <w:t>:</w:t>
      </w:r>
      <w:r w:rsidR="00956A62">
        <w:rPr>
          <w:rFonts w:cs="Times New Roman"/>
          <w:b/>
          <w:bCs/>
          <w:color w:val="C5000B"/>
          <w:sz w:val="28"/>
          <w:szCs w:val="28"/>
        </w:rPr>
        <w:t>5</w:t>
      </w:r>
      <w:r w:rsidR="001B52B7">
        <w:rPr>
          <w:rFonts w:cs="Times New Roman"/>
          <w:b/>
          <w:bCs/>
          <w:color w:val="C5000B"/>
          <w:sz w:val="28"/>
          <w:szCs w:val="28"/>
        </w:rPr>
        <w:t>2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Практик</w:t>
      </w:r>
      <w:r w:rsidR="003C3591">
        <w:rPr>
          <w:rFonts w:cs="Times New Roman"/>
          <w:i/>
          <w:iCs/>
          <w:color w:val="CC3300"/>
          <w:sz w:val="28"/>
          <w:szCs w:val="28"/>
        </w:rPr>
        <w:t>а 2 "</w:t>
      </w:r>
      <w:r w:rsidR="00956A62">
        <w:rPr>
          <w:rFonts w:cs="Times New Roman"/>
          <w:i/>
          <w:iCs/>
          <w:color w:val="CC3300"/>
          <w:sz w:val="28"/>
          <w:szCs w:val="28"/>
        </w:rPr>
        <w:t>Стяжание схемы Плана Т</w:t>
      </w:r>
      <w:r w:rsidR="00A613F5">
        <w:rPr>
          <w:rFonts w:cs="Times New Roman"/>
          <w:i/>
          <w:iCs/>
          <w:color w:val="CC3300"/>
          <w:sz w:val="28"/>
          <w:szCs w:val="28"/>
        </w:rPr>
        <w:t xml:space="preserve">ворения и </w:t>
      </w:r>
      <w:proofErr w:type="spellStart"/>
      <w:r w:rsidR="00A613F5">
        <w:rPr>
          <w:rFonts w:cs="Times New Roman"/>
          <w:i/>
          <w:iCs/>
          <w:color w:val="CC3300"/>
          <w:sz w:val="28"/>
          <w:szCs w:val="28"/>
        </w:rPr>
        <w:t>А</w:t>
      </w:r>
      <w:r>
        <w:rPr>
          <w:rFonts w:cs="Times New Roman"/>
          <w:i/>
          <w:iCs/>
          <w:color w:val="CC3300"/>
          <w:sz w:val="28"/>
          <w:szCs w:val="28"/>
        </w:rPr>
        <w:t>мати</w:t>
      </w:r>
      <w:r w:rsidR="008C3A9E">
        <w:rPr>
          <w:rFonts w:cs="Times New Roman"/>
          <w:i/>
          <w:iCs/>
          <w:color w:val="CC3300"/>
          <w:sz w:val="28"/>
          <w:szCs w:val="28"/>
        </w:rPr>
        <w:t>ки</w:t>
      </w:r>
      <w:proofErr w:type="spellEnd"/>
      <w:r w:rsidR="00956A62">
        <w:rPr>
          <w:rFonts w:cs="Times New Roman"/>
          <w:i/>
          <w:iCs/>
          <w:color w:val="CC3300"/>
          <w:sz w:val="28"/>
          <w:szCs w:val="28"/>
        </w:rPr>
        <w:t xml:space="preserve"> каждого из нас соответственно Плану Т</w:t>
      </w:r>
      <w:r>
        <w:rPr>
          <w:rFonts w:cs="Times New Roman"/>
          <w:i/>
          <w:iCs/>
          <w:color w:val="CC3300"/>
          <w:sz w:val="28"/>
          <w:szCs w:val="28"/>
        </w:rPr>
        <w:t>ворения</w:t>
      </w:r>
      <w:r w:rsidR="00620224">
        <w:rPr>
          <w:rFonts w:cs="Times New Roman"/>
          <w:i/>
          <w:iCs/>
          <w:color w:val="CC3300"/>
          <w:sz w:val="28"/>
          <w:szCs w:val="28"/>
        </w:rPr>
        <w:t>"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1B52B7" w:rsidRPr="001B52B7" w:rsidRDefault="001B52B7">
      <w:pPr>
        <w:spacing w:before="120" w:after="120"/>
        <w:rPr>
          <w:rFonts w:cs="Times New Roman"/>
          <w:i/>
          <w:iCs/>
          <w:color w:val="CC3300"/>
          <w:sz w:val="28"/>
          <w:szCs w:val="28"/>
        </w:rPr>
      </w:pPr>
    </w:p>
    <w:p w:rsidR="00620224" w:rsidRDefault="00082889" w:rsidP="0050152F">
      <w:pPr>
        <w:spacing w:before="120" w:after="120"/>
        <w:jc w:val="right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 xml:space="preserve">                          </w:t>
      </w:r>
      <w:r w:rsidR="00620224">
        <w:rPr>
          <w:rFonts w:cs="Times New Roman"/>
          <w:i/>
          <w:iCs/>
          <w:sz w:val="28"/>
          <w:szCs w:val="28"/>
        </w:rPr>
        <w:t xml:space="preserve"> </w:t>
      </w:r>
      <w:r w:rsidR="00620224">
        <w:rPr>
          <w:rFonts w:cs="Times New Roman"/>
          <w:b/>
          <w:bCs/>
          <w:color w:val="C5000B"/>
          <w:sz w:val="28"/>
          <w:szCs w:val="28"/>
        </w:rPr>
        <w:t>День 1 Часть 2</w:t>
      </w:r>
    </w:p>
    <w:p w:rsidR="00620224" w:rsidRDefault="00A613F5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00:04</w:t>
      </w:r>
      <w:r w:rsidR="005847F0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51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7 </w:t>
      </w:r>
      <w:proofErr w:type="spellStart"/>
      <w:r>
        <w:rPr>
          <w:rFonts w:cs="Times New Roman"/>
          <w:sz w:val="28"/>
          <w:szCs w:val="28"/>
        </w:rPr>
        <w:t>подплан</w:t>
      </w:r>
      <w:proofErr w:type="spellEnd"/>
      <w:r>
        <w:rPr>
          <w:rFonts w:cs="Times New Roman"/>
          <w:sz w:val="28"/>
          <w:szCs w:val="28"/>
        </w:rPr>
        <w:t xml:space="preserve"> 1 Плана = 1 </w:t>
      </w:r>
      <w:proofErr w:type="spellStart"/>
      <w:r>
        <w:rPr>
          <w:rFonts w:cs="Times New Roman"/>
          <w:sz w:val="28"/>
          <w:szCs w:val="28"/>
        </w:rPr>
        <w:t>подплану</w:t>
      </w:r>
      <w:proofErr w:type="spellEnd"/>
      <w:r>
        <w:rPr>
          <w:rFonts w:cs="Times New Roman"/>
          <w:sz w:val="28"/>
          <w:szCs w:val="28"/>
        </w:rPr>
        <w:t xml:space="preserve"> 7 Плана, один и тот же План. Далее продолжение темы Мг, И</w:t>
      </w:r>
      <w:r w:rsidR="00A645F8">
        <w:rPr>
          <w:rFonts w:cs="Times New Roman"/>
          <w:sz w:val="28"/>
          <w:szCs w:val="28"/>
        </w:rPr>
        <w:t xml:space="preserve"> Мг, ИВ Мг, Ц Мг.</w:t>
      </w:r>
      <w:r w:rsidR="00135522">
        <w:rPr>
          <w:rFonts w:cs="Times New Roman"/>
          <w:sz w:val="28"/>
          <w:szCs w:val="28"/>
        </w:rPr>
        <w:t xml:space="preserve"> </w:t>
      </w:r>
    </w:p>
    <w:p w:rsidR="004B2212" w:rsidRDefault="00135522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00:24</w:t>
      </w:r>
      <w:r w:rsidR="0077358B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27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Пояснение к практике.</w:t>
      </w:r>
      <w:r w:rsidR="0077358B">
        <w:rPr>
          <w:rFonts w:cs="Times New Roman"/>
          <w:sz w:val="28"/>
          <w:szCs w:val="28"/>
        </w:rPr>
        <w:t xml:space="preserve"> </w:t>
      </w:r>
    </w:p>
    <w:p w:rsidR="00620224" w:rsidRDefault="003402D5">
      <w:pPr>
        <w:pStyle w:val="a3"/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00:</w:t>
      </w:r>
      <w:r w:rsidR="00135522">
        <w:rPr>
          <w:rFonts w:cs="Times New Roman"/>
          <w:b/>
          <w:bCs/>
          <w:color w:val="CC3300"/>
          <w:sz w:val="28"/>
          <w:szCs w:val="28"/>
        </w:rPr>
        <w:t>25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135522">
        <w:rPr>
          <w:rFonts w:cs="Times New Roman"/>
          <w:b/>
          <w:bCs/>
          <w:color w:val="CC3300"/>
          <w:sz w:val="28"/>
          <w:szCs w:val="28"/>
        </w:rPr>
        <w:t>07</w:t>
      </w:r>
      <w:r w:rsidR="00BA5A32">
        <w:rPr>
          <w:rFonts w:cs="Times New Roman"/>
          <w:b/>
          <w:bCs/>
          <w:color w:val="CC3300"/>
          <w:sz w:val="28"/>
          <w:szCs w:val="28"/>
        </w:rPr>
        <w:t>-</w:t>
      </w:r>
      <w:r w:rsidR="00E92C10">
        <w:rPr>
          <w:rFonts w:cs="Times New Roman"/>
          <w:b/>
          <w:bCs/>
          <w:color w:val="CC3300"/>
          <w:sz w:val="28"/>
          <w:szCs w:val="28"/>
        </w:rPr>
        <w:t>00</w:t>
      </w:r>
      <w:r w:rsidR="00373469">
        <w:rPr>
          <w:rFonts w:cs="Times New Roman"/>
          <w:b/>
          <w:bCs/>
          <w:color w:val="CC3300"/>
          <w:sz w:val="28"/>
          <w:szCs w:val="28"/>
        </w:rPr>
        <w:t>:</w:t>
      </w:r>
      <w:r w:rsidR="00E92C10">
        <w:rPr>
          <w:rFonts w:cs="Times New Roman"/>
          <w:b/>
          <w:bCs/>
          <w:color w:val="CC3300"/>
          <w:sz w:val="28"/>
          <w:szCs w:val="28"/>
        </w:rPr>
        <w:t>55</w:t>
      </w:r>
      <w:r w:rsidR="008E7DBD">
        <w:rPr>
          <w:rFonts w:cs="Times New Roman"/>
          <w:b/>
          <w:bCs/>
          <w:color w:val="CC3300"/>
          <w:sz w:val="28"/>
          <w:szCs w:val="28"/>
        </w:rPr>
        <w:t>:</w:t>
      </w:r>
      <w:r w:rsidR="00E92C10">
        <w:rPr>
          <w:rFonts w:cs="Times New Roman"/>
          <w:b/>
          <w:bCs/>
          <w:color w:val="CC3300"/>
          <w:sz w:val="28"/>
          <w:szCs w:val="28"/>
        </w:rPr>
        <w:t>33</w:t>
      </w:r>
      <w:r w:rsidR="00082889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Практика 3 «</w:t>
      </w:r>
      <w:r w:rsidR="00135522">
        <w:rPr>
          <w:rFonts w:cs="Times New Roman"/>
          <w:i/>
          <w:iCs/>
          <w:color w:val="CC3300"/>
          <w:sz w:val="28"/>
          <w:szCs w:val="28"/>
        </w:rPr>
        <w:t xml:space="preserve">Стяжание </w:t>
      </w:r>
      <w:proofErr w:type="spellStart"/>
      <w:r w:rsidR="00135522">
        <w:rPr>
          <w:rFonts w:cs="Times New Roman"/>
          <w:i/>
          <w:iCs/>
          <w:color w:val="CC3300"/>
          <w:sz w:val="28"/>
          <w:szCs w:val="28"/>
        </w:rPr>
        <w:t>Аматики</w:t>
      </w:r>
      <w:proofErr w:type="spellEnd"/>
      <w:r w:rsidR="00135522">
        <w:rPr>
          <w:rFonts w:cs="Times New Roman"/>
          <w:i/>
          <w:iCs/>
          <w:color w:val="CC3300"/>
          <w:sz w:val="28"/>
          <w:szCs w:val="28"/>
        </w:rPr>
        <w:t xml:space="preserve"> ИВО</w:t>
      </w:r>
      <w:r w:rsidR="00620224">
        <w:rPr>
          <w:rFonts w:cs="Times New Roman"/>
          <w:i/>
          <w:iCs/>
          <w:color w:val="CC3300"/>
          <w:sz w:val="28"/>
          <w:szCs w:val="28"/>
        </w:rPr>
        <w:t>»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CF45A7" w:rsidRDefault="00CF45A7" w:rsidP="00CF45A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00:56:06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</w:t>
      </w:r>
      <w:r w:rsidRPr="00CF45A7">
        <w:rPr>
          <w:rFonts w:cs="Times New Roman"/>
          <w:i/>
          <w:sz w:val="28"/>
          <w:szCs w:val="28"/>
        </w:rPr>
        <w:t>рисунок 4</w:t>
      </w:r>
      <w:r>
        <w:rPr>
          <w:rFonts w:cs="Times New Roman"/>
          <w:sz w:val="28"/>
          <w:szCs w:val="28"/>
        </w:rPr>
        <w:t>) 8 Изначальностей. Процесс самоорганизации.</w:t>
      </w:r>
      <w:r w:rsidR="009744D5">
        <w:rPr>
          <w:rFonts w:cs="Times New Roman"/>
          <w:sz w:val="28"/>
          <w:szCs w:val="28"/>
        </w:rPr>
        <w:t xml:space="preserve"> </w:t>
      </w:r>
      <w:proofErr w:type="spellStart"/>
      <w:r w:rsidR="009744D5">
        <w:rPr>
          <w:rFonts w:cs="Times New Roman"/>
          <w:sz w:val="28"/>
          <w:szCs w:val="28"/>
        </w:rPr>
        <w:t>Аматизация</w:t>
      </w:r>
      <w:proofErr w:type="spellEnd"/>
      <w:r w:rsidR="009744D5">
        <w:rPr>
          <w:rFonts w:cs="Times New Roman"/>
          <w:sz w:val="28"/>
          <w:szCs w:val="28"/>
        </w:rPr>
        <w:t xml:space="preserve">. </w:t>
      </w:r>
      <w:proofErr w:type="spellStart"/>
      <w:r w:rsidR="009744D5">
        <w:rPr>
          <w:rFonts w:cs="Times New Roman"/>
          <w:sz w:val="28"/>
          <w:szCs w:val="28"/>
        </w:rPr>
        <w:t>Аматика</w:t>
      </w:r>
      <w:proofErr w:type="spellEnd"/>
      <w:r w:rsidR="009744D5">
        <w:rPr>
          <w:rFonts w:cs="Times New Roman"/>
          <w:sz w:val="28"/>
          <w:szCs w:val="28"/>
        </w:rPr>
        <w:t xml:space="preserve"> позволяет увидеть систематику действия.</w:t>
      </w:r>
    </w:p>
    <w:p w:rsidR="00DA24FA" w:rsidRDefault="00DA24FA" w:rsidP="00CF45A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292985" cy="44650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408_20104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t="9878" r="52418" b="12683"/>
                    <a:stretch/>
                  </pic:blipFill>
                  <pic:spPr bwMode="auto">
                    <a:xfrm rot="5400000">
                      <a:off x="0" y="0"/>
                      <a:ext cx="2296221" cy="447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5A7" w:rsidRDefault="008C3A9E" w:rsidP="00CF45A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lastRenderedPageBreak/>
        <w:t>01</w:t>
      </w:r>
      <w:r w:rsidR="00CF45A7">
        <w:rPr>
          <w:rFonts w:cs="Times New Roman"/>
          <w:b/>
          <w:bCs/>
          <w:color w:val="C5000B"/>
          <w:sz w:val="28"/>
          <w:szCs w:val="28"/>
        </w:rPr>
        <w:t>:1</w:t>
      </w:r>
      <w:r>
        <w:rPr>
          <w:rFonts w:cs="Times New Roman"/>
          <w:b/>
          <w:bCs/>
          <w:color w:val="C5000B"/>
          <w:sz w:val="28"/>
          <w:szCs w:val="28"/>
        </w:rPr>
        <w:t>4:17</w:t>
      </w:r>
      <w:r w:rsidR="00082889">
        <w:rPr>
          <w:rFonts w:cs="Times New Roman"/>
          <w:sz w:val="28"/>
          <w:szCs w:val="28"/>
        </w:rPr>
        <w:t xml:space="preserve"> </w:t>
      </w:r>
      <w:r w:rsidR="00CF45A7">
        <w:rPr>
          <w:rFonts w:cs="Times New Roman"/>
          <w:sz w:val="28"/>
          <w:szCs w:val="28"/>
        </w:rPr>
        <w:t xml:space="preserve">О </w:t>
      </w:r>
      <w:r>
        <w:rPr>
          <w:rFonts w:cs="Times New Roman"/>
          <w:sz w:val="28"/>
          <w:szCs w:val="28"/>
        </w:rPr>
        <w:t xml:space="preserve">Сочувствии. «Платон мне друг, но истина дороже». </w:t>
      </w:r>
      <w:r w:rsidRPr="0059195D">
        <w:rPr>
          <w:rFonts w:cs="Times New Roman"/>
          <w:sz w:val="28"/>
          <w:szCs w:val="28"/>
          <w:highlight w:val="yellow"/>
        </w:rPr>
        <w:t>Иерархия вела в Дом Отца (</w:t>
      </w:r>
      <w:r w:rsidRPr="0059195D">
        <w:rPr>
          <w:rFonts w:cs="Times New Roman"/>
          <w:i/>
          <w:sz w:val="28"/>
          <w:szCs w:val="28"/>
          <w:highlight w:val="yellow"/>
        </w:rPr>
        <w:t>в пятой расе</w:t>
      </w:r>
      <w:r w:rsidRPr="0059195D">
        <w:rPr>
          <w:rFonts w:cs="Times New Roman"/>
          <w:sz w:val="28"/>
          <w:szCs w:val="28"/>
          <w:highlight w:val="yellow"/>
        </w:rPr>
        <w:t>). Иерархия есть Физика Дома Отца (</w:t>
      </w:r>
      <w:r w:rsidRPr="0059195D">
        <w:rPr>
          <w:rFonts w:cs="Times New Roman"/>
          <w:i/>
          <w:sz w:val="28"/>
          <w:szCs w:val="28"/>
          <w:highlight w:val="yellow"/>
        </w:rPr>
        <w:t>шестая раса</w:t>
      </w:r>
      <w:r w:rsidRPr="0059195D">
        <w:rPr>
          <w:rFonts w:cs="Times New Roman"/>
          <w:sz w:val="28"/>
          <w:szCs w:val="28"/>
          <w:highlight w:val="yellow"/>
        </w:rPr>
        <w:t>).</w:t>
      </w:r>
      <w:r>
        <w:rPr>
          <w:rFonts w:cs="Times New Roman"/>
          <w:sz w:val="28"/>
          <w:szCs w:val="28"/>
        </w:rPr>
        <w:t xml:space="preserve"> Умение действовать Домом Отца ведёт в Физике Отца.</w:t>
      </w:r>
    </w:p>
    <w:p w:rsidR="00CF45A7" w:rsidRPr="00CF45A7" w:rsidRDefault="008C3A9E" w:rsidP="00CF45A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CF45A7">
        <w:rPr>
          <w:rFonts w:cs="Times New Roman"/>
          <w:b/>
          <w:bCs/>
          <w:color w:val="C5000B"/>
          <w:sz w:val="28"/>
          <w:szCs w:val="28"/>
        </w:rPr>
        <w:t>:2</w:t>
      </w:r>
      <w:r>
        <w:rPr>
          <w:rFonts w:cs="Times New Roman"/>
          <w:b/>
          <w:bCs/>
          <w:color w:val="C5000B"/>
          <w:sz w:val="28"/>
          <w:szCs w:val="28"/>
        </w:rPr>
        <w:t>3</w:t>
      </w:r>
      <w:r w:rsidR="00CF45A7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11</w:t>
      </w:r>
      <w:r w:rsidR="00082889">
        <w:rPr>
          <w:rFonts w:cs="Times New Roman"/>
          <w:sz w:val="28"/>
          <w:szCs w:val="28"/>
        </w:rPr>
        <w:t xml:space="preserve"> </w:t>
      </w:r>
      <w:r w:rsidR="00CF45A7">
        <w:rPr>
          <w:rFonts w:cs="Times New Roman"/>
          <w:sz w:val="28"/>
          <w:szCs w:val="28"/>
        </w:rPr>
        <w:t xml:space="preserve">О </w:t>
      </w:r>
      <w:r>
        <w:rPr>
          <w:rFonts w:cs="Times New Roman"/>
          <w:sz w:val="28"/>
          <w:szCs w:val="28"/>
        </w:rPr>
        <w:t xml:space="preserve">Розе Сердца – восьмой вид совершенного сердца. </w:t>
      </w:r>
      <w:r w:rsidR="0059195D">
        <w:rPr>
          <w:rFonts w:cs="Times New Roman"/>
          <w:sz w:val="28"/>
          <w:szCs w:val="28"/>
        </w:rPr>
        <w:t xml:space="preserve">Тонкости Розы Сердца. Восьмая Роза занимается </w:t>
      </w:r>
      <w:proofErr w:type="spellStart"/>
      <w:r w:rsidR="0059195D">
        <w:rPr>
          <w:rFonts w:cs="Times New Roman"/>
          <w:sz w:val="28"/>
          <w:szCs w:val="28"/>
        </w:rPr>
        <w:t>Аматикой</w:t>
      </w:r>
      <w:proofErr w:type="spellEnd"/>
      <w:r w:rsidR="0059195D">
        <w:rPr>
          <w:rFonts w:cs="Times New Roman"/>
          <w:sz w:val="28"/>
          <w:szCs w:val="28"/>
        </w:rPr>
        <w:t xml:space="preserve">, 16-ая Роза Сердца – </w:t>
      </w:r>
      <w:proofErr w:type="spellStart"/>
      <w:r w:rsidR="0059195D">
        <w:rPr>
          <w:rFonts w:cs="Times New Roman"/>
          <w:sz w:val="28"/>
          <w:szCs w:val="28"/>
        </w:rPr>
        <w:t>Сиаматикой</w:t>
      </w:r>
      <w:proofErr w:type="spellEnd"/>
      <w:r w:rsidR="0059195D">
        <w:rPr>
          <w:rFonts w:cs="Times New Roman"/>
          <w:sz w:val="28"/>
          <w:szCs w:val="28"/>
        </w:rPr>
        <w:t xml:space="preserve">. Совершенное Сердце состоит из четырёх видов Роз Сердца. </w:t>
      </w:r>
    </w:p>
    <w:p w:rsidR="008E7DBD" w:rsidRDefault="008E7DBD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01</w:t>
      </w:r>
      <w:r w:rsidR="00620224">
        <w:rPr>
          <w:rFonts w:cs="Times New Roman"/>
          <w:b/>
          <w:bCs/>
          <w:color w:val="CC0000"/>
          <w:sz w:val="28"/>
          <w:szCs w:val="28"/>
        </w:rPr>
        <w:t>:</w:t>
      </w:r>
      <w:r w:rsidR="0059195D">
        <w:rPr>
          <w:rFonts w:cs="Times New Roman"/>
          <w:b/>
          <w:bCs/>
          <w:color w:val="CC0000"/>
          <w:sz w:val="28"/>
          <w:szCs w:val="28"/>
        </w:rPr>
        <w:t>29</w:t>
      </w:r>
      <w:r w:rsidR="00620224">
        <w:rPr>
          <w:rFonts w:cs="Times New Roman"/>
          <w:b/>
          <w:bCs/>
          <w:color w:val="CC0000"/>
          <w:sz w:val="28"/>
          <w:szCs w:val="28"/>
        </w:rPr>
        <w:t>:</w:t>
      </w:r>
      <w:r w:rsidR="0059195D">
        <w:rPr>
          <w:rFonts w:cs="Times New Roman"/>
          <w:b/>
          <w:bCs/>
          <w:color w:val="CC0000"/>
          <w:sz w:val="28"/>
          <w:szCs w:val="28"/>
        </w:rPr>
        <w:t>05</w:t>
      </w:r>
      <w:r w:rsidR="00082889">
        <w:rPr>
          <w:rFonts w:cs="Times New Roman"/>
          <w:sz w:val="28"/>
          <w:szCs w:val="28"/>
        </w:rPr>
        <w:t xml:space="preserve"> </w:t>
      </w:r>
      <w:r w:rsidR="0059195D">
        <w:rPr>
          <w:rFonts w:cs="Times New Roman"/>
          <w:sz w:val="28"/>
          <w:szCs w:val="28"/>
        </w:rPr>
        <w:t xml:space="preserve"> (</w:t>
      </w:r>
      <w:r w:rsidR="0059195D" w:rsidRPr="008C3A9E">
        <w:rPr>
          <w:rFonts w:cs="Times New Roman"/>
          <w:i/>
          <w:sz w:val="28"/>
          <w:szCs w:val="28"/>
        </w:rPr>
        <w:t>рисунок 5</w:t>
      </w:r>
      <w:r w:rsidR="0059195D">
        <w:rPr>
          <w:rFonts w:cs="Times New Roman"/>
          <w:sz w:val="28"/>
          <w:szCs w:val="28"/>
        </w:rPr>
        <w:t>)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О </w:t>
      </w:r>
      <w:r w:rsidR="0059195D">
        <w:rPr>
          <w:rFonts w:cs="Times New Roman"/>
          <w:sz w:val="28"/>
          <w:szCs w:val="28"/>
        </w:rPr>
        <w:t>Розе Сердца, её строение. Пламя пережигает материальное некорректное (</w:t>
      </w:r>
      <w:r w:rsidR="0059195D" w:rsidRPr="0059195D">
        <w:rPr>
          <w:rFonts w:cs="Times New Roman"/>
          <w:i/>
          <w:sz w:val="28"/>
          <w:szCs w:val="28"/>
        </w:rPr>
        <w:t>возжигается пламя или на кончике лепестка или в основании</w:t>
      </w:r>
      <w:r w:rsidR="0059195D">
        <w:rPr>
          <w:rFonts w:cs="Times New Roman"/>
          <w:sz w:val="28"/>
          <w:szCs w:val="28"/>
        </w:rPr>
        <w:t>). Каждый Лепесток это одно Присутствие (цельный Огонь), но в ней 1024 Огня</w:t>
      </w:r>
      <w:r w:rsidR="009C749D">
        <w:rPr>
          <w:rFonts w:cs="Times New Roman"/>
          <w:sz w:val="28"/>
          <w:szCs w:val="28"/>
        </w:rPr>
        <w:t>/ матрица 1024х1024</w:t>
      </w:r>
      <w:r w:rsidR="00BA5A32">
        <w:rPr>
          <w:rFonts w:cs="Times New Roman"/>
          <w:sz w:val="28"/>
          <w:szCs w:val="28"/>
        </w:rPr>
        <w:t xml:space="preserve"> (</w:t>
      </w:r>
      <w:r w:rsidR="00BA5A32" w:rsidRPr="00BA5A32">
        <w:rPr>
          <w:rFonts w:cs="Times New Roman"/>
          <w:i/>
          <w:sz w:val="28"/>
          <w:szCs w:val="28"/>
        </w:rPr>
        <w:t>по мерности Присутствия</w:t>
      </w:r>
      <w:r w:rsidR="00BA5A32">
        <w:rPr>
          <w:rFonts w:cs="Times New Roman"/>
          <w:sz w:val="28"/>
          <w:szCs w:val="28"/>
        </w:rPr>
        <w:t>) (</w:t>
      </w:r>
      <w:r w:rsidR="00BA5A32" w:rsidRPr="00BA5A32">
        <w:rPr>
          <w:rFonts w:cs="Times New Roman"/>
          <w:i/>
          <w:sz w:val="28"/>
          <w:szCs w:val="28"/>
        </w:rPr>
        <w:t>в первом лепестке</w:t>
      </w:r>
      <w:r w:rsidR="00BA5A32">
        <w:rPr>
          <w:rFonts w:cs="Times New Roman"/>
          <w:sz w:val="28"/>
          <w:szCs w:val="28"/>
        </w:rPr>
        <w:t xml:space="preserve">, </w:t>
      </w:r>
      <w:r w:rsidR="00BA5A32" w:rsidRPr="00BA5A32">
        <w:rPr>
          <w:rFonts w:cs="Times New Roman"/>
          <w:i/>
          <w:sz w:val="28"/>
          <w:szCs w:val="28"/>
        </w:rPr>
        <w:t>в 4096 лепестке – 5119 Огней</w:t>
      </w:r>
      <w:r w:rsidR="009C749D">
        <w:rPr>
          <w:rFonts w:cs="Times New Roman"/>
          <w:i/>
          <w:sz w:val="28"/>
          <w:szCs w:val="28"/>
        </w:rPr>
        <w:t>/ матрица 5119</w:t>
      </w:r>
      <w:r w:rsidR="009C749D" w:rsidRPr="009C749D">
        <w:rPr>
          <w:rFonts w:cs="Times New Roman"/>
          <w:sz w:val="28"/>
          <w:szCs w:val="28"/>
        </w:rPr>
        <w:t>х</w:t>
      </w:r>
      <w:r w:rsidR="009C749D">
        <w:rPr>
          <w:rFonts w:cs="Times New Roman"/>
          <w:i/>
          <w:sz w:val="28"/>
          <w:szCs w:val="28"/>
        </w:rPr>
        <w:t>5119</w:t>
      </w:r>
      <w:r w:rsidR="00BA5A32">
        <w:rPr>
          <w:rFonts w:cs="Times New Roman"/>
          <w:sz w:val="28"/>
          <w:szCs w:val="28"/>
        </w:rPr>
        <w:t>)</w:t>
      </w:r>
      <w:r w:rsidR="0059195D">
        <w:rPr>
          <w:rFonts w:cs="Times New Roman"/>
          <w:sz w:val="28"/>
          <w:szCs w:val="28"/>
        </w:rPr>
        <w:t xml:space="preserve">. Огонь Розы меняется от смены </w:t>
      </w:r>
      <w:proofErr w:type="spellStart"/>
      <w:r w:rsidR="0059195D">
        <w:rPr>
          <w:rFonts w:cs="Times New Roman"/>
          <w:sz w:val="28"/>
          <w:szCs w:val="28"/>
        </w:rPr>
        <w:t>мерностных</w:t>
      </w:r>
      <w:proofErr w:type="spellEnd"/>
      <w:r w:rsidR="0059195D">
        <w:rPr>
          <w:rFonts w:cs="Times New Roman"/>
          <w:sz w:val="28"/>
          <w:szCs w:val="28"/>
        </w:rPr>
        <w:t xml:space="preserve"> характеристик Присутствий. </w:t>
      </w:r>
      <w:r w:rsidR="00BA5A32">
        <w:rPr>
          <w:rFonts w:cs="Times New Roman"/>
          <w:sz w:val="28"/>
          <w:szCs w:val="28"/>
        </w:rPr>
        <w:t>Зерцало в Розе ничего не собирает, оно пережигает, освобождая от «лишнего». Роза – это Огонь (</w:t>
      </w:r>
      <w:r w:rsidR="00BA5A32" w:rsidRPr="00BA5A32">
        <w:rPr>
          <w:rFonts w:cs="Times New Roman"/>
          <w:i/>
          <w:sz w:val="28"/>
          <w:szCs w:val="28"/>
        </w:rPr>
        <w:t>пример, когда что-то ляпнул</w:t>
      </w:r>
      <w:r w:rsidR="00BA5A32">
        <w:rPr>
          <w:rFonts w:cs="Times New Roman"/>
          <w:i/>
          <w:sz w:val="28"/>
          <w:szCs w:val="28"/>
        </w:rPr>
        <w:t xml:space="preserve"> – выйти к Отцу и извинит</w:t>
      </w:r>
      <w:r w:rsidR="009C749D">
        <w:rPr>
          <w:rFonts w:cs="Times New Roman"/>
          <w:i/>
          <w:sz w:val="28"/>
          <w:szCs w:val="28"/>
        </w:rPr>
        <w:t>ь</w:t>
      </w:r>
      <w:r w:rsidR="00BA5A32">
        <w:rPr>
          <w:rFonts w:cs="Times New Roman"/>
          <w:i/>
          <w:sz w:val="28"/>
          <w:szCs w:val="28"/>
        </w:rPr>
        <w:t>ся</w:t>
      </w:r>
      <w:r w:rsidR="00BA5A32">
        <w:rPr>
          <w:rFonts w:cs="Times New Roman"/>
          <w:sz w:val="28"/>
          <w:szCs w:val="28"/>
        </w:rPr>
        <w:t xml:space="preserve">). </w:t>
      </w:r>
    </w:p>
    <w:p w:rsidR="00DA24FA" w:rsidRDefault="00DA24FA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519183" cy="4771390"/>
            <wp:effectExtent l="6985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408_22005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t="15803" r="33340" b="6218"/>
                    <a:stretch/>
                  </pic:blipFill>
                  <pic:spPr bwMode="auto">
                    <a:xfrm rot="5400000">
                      <a:off x="0" y="0"/>
                      <a:ext cx="4520162" cy="477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224" w:rsidRPr="00867402" w:rsidRDefault="00620224">
      <w:pPr>
        <w:pStyle w:val="a3"/>
        <w:tabs>
          <w:tab w:val="left" w:pos="1757"/>
        </w:tabs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DC4A84">
        <w:rPr>
          <w:rFonts w:cs="Times New Roman"/>
          <w:b/>
          <w:bCs/>
          <w:color w:val="C5000B"/>
          <w:sz w:val="28"/>
          <w:szCs w:val="28"/>
        </w:rPr>
        <w:t>1:</w:t>
      </w:r>
      <w:r w:rsidR="00010501">
        <w:rPr>
          <w:rFonts w:cs="Times New Roman"/>
          <w:b/>
          <w:bCs/>
          <w:color w:val="C5000B"/>
          <w:sz w:val="28"/>
          <w:szCs w:val="28"/>
        </w:rPr>
        <w:t>48</w:t>
      </w:r>
      <w:r w:rsidR="00DC4A84">
        <w:rPr>
          <w:rFonts w:cs="Times New Roman"/>
          <w:b/>
          <w:bCs/>
          <w:color w:val="C5000B"/>
          <w:sz w:val="28"/>
          <w:szCs w:val="28"/>
        </w:rPr>
        <w:t>:</w:t>
      </w:r>
      <w:r w:rsidR="00010501">
        <w:rPr>
          <w:rFonts w:cs="Times New Roman"/>
          <w:b/>
          <w:bCs/>
          <w:color w:val="C5000B"/>
          <w:sz w:val="28"/>
          <w:szCs w:val="28"/>
        </w:rPr>
        <w:t>35</w:t>
      </w:r>
      <w:r w:rsidR="00BA5A32">
        <w:rPr>
          <w:rFonts w:cs="Times New Roman"/>
          <w:b/>
          <w:bCs/>
          <w:color w:val="C5000B"/>
          <w:sz w:val="28"/>
          <w:szCs w:val="28"/>
        </w:rPr>
        <w:t>-</w:t>
      </w:r>
      <w:r w:rsidR="009C749D">
        <w:rPr>
          <w:rFonts w:cs="Times New Roman"/>
          <w:b/>
          <w:bCs/>
          <w:color w:val="C5000B"/>
          <w:sz w:val="28"/>
          <w:szCs w:val="28"/>
        </w:rPr>
        <w:t>02</w:t>
      </w:r>
      <w:r w:rsidR="00867402">
        <w:rPr>
          <w:rFonts w:cs="Times New Roman"/>
          <w:b/>
          <w:bCs/>
          <w:color w:val="C5000B"/>
          <w:sz w:val="28"/>
          <w:szCs w:val="28"/>
        </w:rPr>
        <w:t>:</w:t>
      </w:r>
      <w:r w:rsidR="009C749D">
        <w:rPr>
          <w:rFonts w:cs="Times New Roman"/>
          <w:b/>
          <w:bCs/>
          <w:color w:val="C5000B"/>
          <w:sz w:val="28"/>
          <w:szCs w:val="28"/>
        </w:rPr>
        <w:t>07</w:t>
      </w:r>
      <w:r w:rsidR="008C4F8E">
        <w:rPr>
          <w:rFonts w:cs="Times New Roman"/>
          <w:b/>
          <w:bCs/>
          <w:color w:val="C5000B"/>
          <w:sz w:val="28"/>
          <w:szCs w:val="28"/>
        </w:rPr>
        <w:t>:</w:t>
      </w:r>
      <w:r w:rsidR="009C749D">
        <w:rPr>
          <w:rFonts w:cs="Times New Roman"/>
          <w:b/>
          <w:bCs/>
          <w:color w:val="C5000B"/>
          <w:sz w:val="28"/>
          <w:szCs w:val="28"/>
        </w:rPr>
        <w:t>33</w:t>
      </w:r>
      <w:r w:rsidR="00082889">
        <w:rPr>
          <w:rFonts w:cs="Times New Roman"/>
          <w:sz w:val="28"/>
          <w:szCs w:val="28"/>
        </w:rPr>
        <w:t xml:space="preserve"> </w:t>
      </w:r>
      <w:r w:rsidR="00151868">
        <w:rPr>
          <w:rFonts w:cs="Times New Roman"/>
          <w:i/>
          <w:iCs/>
          <w:color w:val="CC3300"/>
          <w:sz w:val="28"/>
          <w:szCs w:val="28"/>
        </w:rPr>
        <w:t>Практика 4 «</w:t>
      </w:r>
      <w:r w:rsidR="00010501">
        <w:rPr>
          <w:rFonts w:cs="Times New Roman"/>
          <w:i/>
          <w:iCs/>
          <w:color w:val="CC3300"/>
          <w:sz w:val="28"/>
          <w:szCs w:val="28"/>
        </w:rPr>
        <w:t xml:space="preserve">Стяжание </w:t>
      </w:r>
      <w:proofErr w:type="spellStart"/>
      <w:r w:rsidR="00010501">
        <w:rPr>
          <w:rFonts w:cs="Times New Roman"/>
          <w:i/>
          <w:iCs/>
          <w:color w:val="CC3300"/>
          <w:sz w:val="28"/>
          <w:szCs w:val="28"/>
        </w:rPr>
        <w:t>аматической</w:t>
      </w:r>
      <w:proofErr w:type="spellEnd"/>
      <w:r w:rsidR="00010501">
        <w:rPr>
          <w:rFonts w:cs="Times New Roman"/>
          <w:i/>
          <w:iCs/>
          <w:color w:val="CC3300"/>
          <w:sz w:val="28"/>
          <w:szCs w:val="28"/>
        </w:rPr>
        <w:t xml:space="preserve"> Розы ИВО</w:t>
      </w:r>
      <w:r w:rsidR="009C749D">
        <w:rPr>
          <w:rFonts w:cs="Times New Roman"/>
          <w:i/>
          <w:iCs/>
          <w:color w:val="CC3300"/>
          <w:sz w:val="28"/>
          <w:szCs w:val="28"/>
        </w:rPr>
        <w:t xml:space="preserve">, Эталонного </w:t>
      </w:r>
      <w:proofErr w:type="spellStart"/>
      <w:r w:rsidR="00996013">
        <w:rPr>
          <w:rFonts w:cs="Times New Roman"/>
          <w:i/>
          <w:iCs/>
          <w:color w:val="CC3300"/>
          <w:sz w:val="28"/>
          <w:szCs w:val="28"/>
        </w:rPr>
        <w:t>ама</w:t>
      </w:r>
      <w:r w:rsidR="009C749D">
        <w:rPr>
          <w:rFonts w:cs="Times New Roman"/>
          <w:i/>
          <w:iCs/>
          <w:color w:val="CC3300"/>
          <w:sz w:val="28"/>
          <w:szCs w:val="28"/>
        </w:rPr>
        <w:t>тического</w:t>
      </w:r>
      <w:proofErr w:type="spellEnd"/>
      <w:r w:rsidR="009C749D">
        <w:rPr>
          <w:rFonts w:cs="Times New Roman"/>
          <w:i/>
          <w:iCs/>
          <w:color w:val="CC3300"/>
          <w:sz w:val="28"/>
          <w:szCs w:val="28"/>
        </w:rPr>
        <w:t xml:space="preserve"> Тела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9208CE" w:rsidRDefault="009C749D" w:rsidP="009C749D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02:07:34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</w:t>
      </w:r>
      <w:r w:rsidRPr="009C749D">
        <w:rPr>
          <w:rFonts w:cs="Times New Roman"/>
          <w:i/>
          <w:sz w:val="28"/>
          <w:szCs w:val="28"/>
        </w:rPr>
        <w:t>рисунок 6</w:t>
      </w:r>
      <w:r w:rsidR="00DA24FA">
        <w:rPr>
          <w:rFonts w:cs="Times New Roman"/>
          <w:i/>
          <w:sz w:val="28"/>
          <w:szCs w:val="28"/>
        </w:rPr>
        <w:t xml:space="preserve"> (5-изменения красным)</w:t>
      </w:r>
      <w:r>
        <w:rPr>
          <w:rFonts w:cs="Times New Roman"/>
          <w:sz w:val="28"/>
          <w:szCs w:val="28"/>
        </w:rPr>
        <w:t>) Пояснение после практики. Переход с Разума на Истину «Мы Есмь».</w:t>
      </w:r>
    </w:p>
    <w:p w:rsidR="009C749D" w:rsidRDefault="009C749D" w:rsidP="009C749D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</w:t>
      </w:r>
      <w:r w:rsidR="009208CE">
        <w:rPr>
          <w:rFonts w:cs="Times New Roman"/>
          <w:b/>
          <w:bCs/>
          <w:color w:val="C5000B"/>
          <w:sz w:val="28"/>
          <w:szCs w:val="28"/>
        </w:rPr>
        <w:t>21:1</w:t>
      </w:r>
      <w:r>
        <w:rPr>
          <w:rFonts w:cs="Times New Roman"/>
          <w:b/>
          <w:bCs/>
          <w:color w:val="C5000B"/>
          <w:sz w:val="28"/>
          <w:szCs w:val="28"/>
        </w:rPr>
        <w:t>5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Пояснение к практике.</w:t>
      </w:r>
    </w:p>
    <w:p w:rsidR="009C749D" w:rsidRDefault="004574BA" w:rsidP="009C749D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lastRenderedPageBreak/>
        <w:t>02:28</w:t>
      </w:r>
      <w:r w:rsidR="009C749D">
        <w:rPr>
          <w:rFonts w:cs="Times New Roman"/>
          <w:b/>
          <w:bCs/>
          <w:color w:val="CC3300"/>
          <w:sz w:val="28"/>
          <w:szCs w:val="28"/>
        </w:rPr>
        <w:t>:</w:t>
      </w:r>
      <w:r>
        <w:rPr>
          <w:rFonts w:cs="Times New Roman"/>
          <w:b/>
          <w:bCs/>
          <w:color w:val="CC3300"/>
          <w:sz w:val="28"/>
          <w:szCs w:val="28"/>
        </w:rPr>
        <w:t>15</w:t>
      </w:r>
      <w:r w:rsidR="007E6555">
        <w:rPr>
          <w:rFonts w:cs="Times New Roman"/>
          <w:b/>
          <w:bCs/>
          <w:color w:val="CC3300"/>
          <w:sz w:val="28"/>
          <w:szCs w:val="28"/>
        </w:rPr>
        <w:t xml:space="preserve"> - 02</w:t>
      </w:r>
      <w:r w:rsidR="009C749D">
        <w:rPr>
          <w:rFonts w:cs="Times New Roman"/>
          <w:b/>
          <w:bCs/>
          <w:color w:val="CC3300"/>
          <w:sz w:val="28"/>
          <w:szCs w:val="28"/>
        </w:rPr>
        <w:t>:</w:t>
      </w:r>
      <w:r w:rsidR="007E6555">
        <w:rPr>
          <w:rFonts w:cs="Times New Roman"/>
          <w:b/>
          <w:bCs/>
          <w:color w:val="CC3300"/>
          <w:sz w:val="28"/>
          <w:szCs w:val="28"/>
        </w:rPr>
        <w:t>54</w:t>
      </w:r>
      <w:r w:rsidR="009C749D">
        <w:rPr>
          <w:rFonts w:cs="Times New Roman"/>
          <w:b/>
          <w:bCs/>
          <w:color w:val="CC3300"/>
          <w:sz w:val="28"/>
          <w:szCs w:val="28"/>
        </w:rPr>
        <w:t>:</w:t>
      </w:r>
      <w:r w:rsidR="007E6555">
        <w:rPr>
          <w:rFonts w:cs="Times New Roman"/>
          <w:b/>
          <w:bCs/>
          <w:color w:val="CC3300"/>
          <w:sz w:val="28"/>
          <w:szCs w:val="28"/>
        </w:rPr>
        <w:t xml:space="preserve"> 52</w:t>
      </w:r>
      <w:r w:rsidR="00082889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9208CE">
        <w:rPr>
          <w:rFonts w:cs="Times New Roman"/>
          <w:i/>
          <w:iCs/>
          <w:color w:val="CC3300"/>
          <w:sz w:val="28"/>
          <w:szCs w:val="28"/>
        </w:rPr>
        <w:t>Практика 5</w:t>
      </w:r>
      <w:r w:rsidR="009C749D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9208CE">
        <w:rPr>
          <w:rFonts w:cs="Times New Roman"/>
          <w:i/>
          <w:iCs/>
          <w:color w:val="CC3300"/>
          <w:sz w:val="28"/>
          <w:szCs w:val="28"/>
        </w:rPr>
        <w:t>Стяжание 64-х видов Метагалактических Посвящений</w:t>
      </w:r>
      <w:r>
        <w:rPr>
          <w:rFonts w:cs="Times New Roman"/>
          <w:i/>
          <w:iCs/>
          <w:color w:val="CC3300"/>
          <w:sz w:val="28"/>
          <w:szCs w:val="28"/>
        </w:rPr>
        <w:t xml:space="preserve"> с Правами Созидания</w:t>
      </w:r>
      <w:r w:rsidR="0040121B">
        <w:rPr>
          <w:rFonts w:cs="Times New Roman"/>
          <w:i/>
          <w:iCs/>
          <w:color w:val="CC3300"/>
          <w:sz w:val="28"/>
          <w:szCs w:val="28"/>
        </w:rPr>
        <w:t>. Стяжание Ночной Подготовки</w:t>
      </w:r>
      <w:r w:rsidR="009C749D">
        <w:rPr>
          <w:rFonts w:cs="Times New Roman"/>
          <w:i/>
          <w:iCs/>
          <w:color w:val="CC3300"/>
          <w:sz w:val="28"/>
          <w:szCs w:val="28"/>
        </w:rPr>
        <w:t>».</w:t>
      </w:r>
    </w:p>
    <w:p w:rsidR="00EA1102" w:rsidRDefault="00EA1102" w:rsidP="008C4F8E">
      <w:pPr>
        <w:pStyle w:val="a3"/>
        <w:tabs>
          <w:tab w:val="left" w:pos="1757"/>
        </w:tabs>
        <w:rPr>
          <w:rFonts w:cs="Times New Roman"/>
          <w:b/>
          <w:bCs/>
          <w:color w:val="CC0000"/>
          <w:sz w:val="28"/>
          <w:szCs w:val="28"/>
        </w:rPr>
      </w:pPr>
    </w:p>
    <w:p w:rsidR="00AB2691" w:rsidRDefault="00AB2691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</w:p>
    <w:p w:rsidR="00AB2691" w:rsidRDefault="00AB2691" w:rsidP="00AB2691">
      <w:pPr>
        <w:pStyle w:val="1"/>
        <w:keepNext w:val="0"/>
        <w:spacing w:before="120" w:after="120"/>
        <w:jc w:val="right"/>
        <w:rPr>
          <w:rFonts w:cs="Times New Roman"/>
          <w:color w:val="C5000B"/>
          <w:sz w:val="28"/>
          <w:szCs w:val="28"/>
        </w:rPr>
      </w:pPr>
      <w:r>
        <w:rPr>
          <w:rFonts w:cs="Times New Roman"/>
          <w:sz w:val="28"/>
          <w:szCs w:val="28"/>
        </w:rPr>
        <w:t>День 2 Часть 1</w:t>
      </w:r>
    </w:p>
    <w:p w:rsidR="00AB2691" w:rsidRDefault="00CE7C08" w:rsidP="00AB2691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00:00</w:t>
      </w:r>
      <w:r w:rsidR="00354FF4">
        <w:rPr>
          <w:rFonts w:cs="Times New Roman"/>
          <w:b/>
          <w:bCs/>
          <w:color w:val="C5000B"/>
          <w:sz w:val="28"/>
          <w:szCs w:val="28"/>
        </w:rPr>
        <w:t>:</w:t>
      </w:r>
      <w:r w:rsidRPr="00353367">
        <w:rPr>
          <w:rFonts w:cs="Times New Roman"/>
          <w:b/>
          <w:bCs/>
          <w:color w:val="C5000B"/>
          <w:sz w:val="28"/>
          <w:szCs w:val="28"/>
        </w:rPr>
        <w:t>57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4B6A7D">
        <w:rPr>
          <w:rFonts w:cs="Times New Roman"/>
          <w:sz w:val="28"/>
          <w:szCs w:val="28"/>
        </w:rPr>
        <w:t xml:space="preserve"> </w:t>
      </w:r>
      <w:r w:rsidR="00353367">
        <w:rPr>
          <w:rFonts w:cs="Times New Roman"/>
          <w:sz w:val="28"/>
          <w:szCs w:val="28"/>
        </w:rPr>
        <w:t xml:space="preserve">Ночная подготовка. 1 – зачем нужна </w:t>
      </w:r>
      <w:proofErr w:type="spellStart"/>
      <w:r w:rsidR="00353367">
        <w:rPr>
          <w:rFonts w:cs="Times New Roman"/>
          <w:sz w:val="28"/>
          <w:szCs w:val="28"/>
        </w:rPr>
        <w:t>Воскрешённость</w:t>
      </w:r>
      <w:proofErr w:type="spellEnd"/>
      <w:r w:rsidR="00353367">
        <w:rPr>
          <w:rFonts w:cs="Times New Roman"/>
          <w:sz w:val="28"/>
          <w:szCs w:val="28"/>
        </w:rPr>
        <w:t xml:space="preserve">? 2 – что такое Воскрешение? </w:t>
      </w:r>
      <w:r w:rsidR="003B4B70">
        <w:rPr>
          <w:rFonts w:cs="Times New Roman"/>
          <w:sz w:val="28"/>
          <w:szCs w:val="28"/>
        </w:rPr>
        <w:t>О Солнечных Посвящениях. (</w:t>
      </w:r>
      <w:r w:rsidR="003B4B70" w:rsidRPr="003B4B70">
        <w:rPr>
          <w:rFonts w:cs="Times New Roman"/>
          <w:i/>
          <w:sz w:val="28"/>
          <w:szCs w:val="28"/>
        </w:rPr>
        <w:t>далее следуют исторические примеры</w:t>
      </w:r>
      <w:r w:rsidR="003B4B70">
        <w:rPr>
          <w:rFonts w:cs="Times New Roman"/>
          <w:sz w:val="28"/>
          <w:szCs w:val="28"/>
        </w:rPr>
        <w:t>). О рабстве. Царская власть – из царства животных солнечной системы.</w:t>
      </w:r>
    </w:p>
    <w:p w:rsidR="00105C3F" w:rsidRDefault="0020174B" w:rsidP="00CA6A67">
      <w:pPr>
        <w:spacing w:before="120" w:after="12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761E23">
        <w:rPr>
          <w:rFonts w:cs="Times New Roman"/>
          <w:b/>
          <w:bCs/>
          <w:color w:val="C5000B"/>
          <w:sz w:val="28"/>
          <w:szCs w:val="28"/>
        </w:rPr>
        <w:t>26</w:t>
      </w:r>
      <w:r w:rsidR="006C35D4">
        <w:rPr>
          <w:rFonts w:cs="Times New Roman"/>
          <w:b/>
          <w:bCs/>
          <w:color w:val="C5000B"/>
          <w:sz w:val="28"/>
          <w:szCs w:val="28"/>
        </w:rPr>
        <w:t>:</w:t>
      </w:r>
      <w:r w:rsidR="00761E23">
        <w:rPr>
          <w:rFonts w:cs="Times New Roman"/>
          <w:b/>
          <w:bCs/>
          <w:color w:val="C5000B"/>
          <w:sz w:val="28"/>
          <w:szCs w:val="28"/>
        </w:rPr>
        <w:t>08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761E23">
        <w:rPr>
          <w:rFonts w:cs="Times New Roman"/>
          <w:color w:val="000000"/>
          <w:sz w:val="28"/>
          <w:szCs w:val="28"/>
        </w:rPr>
        <w:t xml:space="preserve">С чего развивается Воскрешение? </w:t>
      </w:r>
      <w:proofErr w:type="spellStart"/>
      <w:r w:rsidR="00761E23">
        <w:rPr>
          <w:rFonts w:cs="Times New Roman"/>
          <w:color w:val="000000"/>
          <w:sz w:val="28"/>
          <w:szCs w:val="28"/>
        </w:rPr>
        <w:t>Владомир</w:t>
      </w:r>
      <w:proofErr w:type="spellEnd"/>
      <w:r w:rsidR="00761E23">
        <w:rPr>
          <w:rFonts w:cs="Times New Roman"/>
          <w:color w:val="000000"/>
          <w:sz w:val="28"/>
          <w:szCs w:val="28"/>
        </w:rPr>
        <w:t xml:space="preserve"> – выразитель Христа.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7670C2">
        <w:rPr>
          <w:rFonts w:cs="Times New Roman"/>
          <w:color w:val="000000"/>
          <w:sz w:val="28"/>
          <w:szCs w:val="28"/>
        </w:rPr>
        <w:t>О Духе и Эфире (</w:t>
      </w:r>
      <w:r w:rsidR="007670C2" w:rsidRPr="007670C2">
        <w:rPr>
          <w:rFonts w:cs="Times New Roman"/>
          <w:i/>
          <w:color w:val="000000"/>
          <w:sz w:val="28"/>
          <w:szCs w:val="28"/>
        </w:rPr>
        <w:t>примеры</w:t>
      </w:r>
      <w:r w:rsidR="007670C2">
        <w:rPr>
          <w:rFonts w:cs="Times New Roman"/>
          <w:color w:val="000000"/>
          <w:sz w:val="28"/>
          <w:szCs w:val="28"/>
        </w:rPr>
        <w:t xml:space="preserve">). </w:t>
      </w:r>
    </w:p>
    <w:p w:rsidR="007670C2" w:rsidRDefault="007670C2" w:rsidP="00CA6A6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00:33:25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bCs/>
          <w:color w:val="000000" w:themeColor="text1"/>
          <w:sz w:val="28"/>
          <w:szCs w:val="28"/>
        </w:rPr>
        <w:t>Христос был Учителем Любви, первый кто стал Человеком с Душой и перешёл в Дом Отца. Ману – Глава Дома Отца. Настоящая Любовь – преодоление близнецового Пламени (</w:t>
      </w:r>
      <w:r w:rsidRPr="007670C2">
        <w:rPr>
          <w:rFonts w:cs="Times New Roman"/>
          <w:bCs/>
          <w:i/>
          <w:color w:val="000000" w:themeColor="text1"/>
          <w:sz w:val="28"/>
          <w:szCs w:val="28"/>
        </w:rPr>
        <w:t>Монады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). Учитель Любви – преодолел Монаду,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офизичил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 xml:space="preserve"> человека. Воскрешение – преодоление животной монадичности. </w:t>
      </w:r>
      <w:r w:rsidR="007F666C">
        <w:rPr>
          <w:rFonts w:cs="Times New Roman"/>
          <w:bCs/>
          <w:color w:val="000000" w:themeColor="text1"/>
          <w:sz w:val="28"/>
          <w:szCs w:val="28"/>
        </w:rPr>
        <w:t>О Адепте и Архате. В Доме – Статусы, а Права – в Иерархии.</w:t>
      </w:r>
    </w:p>
    <w:p w:rsidR="007670C2" w:rsidRDefault="007670C2" w:rsidP="00CA6A6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6D786F">
        <w:rPr>
          <w:rFonts w:cs="Times New Roman"/>
          <w:b/>
          <w:bCs/>
          <w:color w:val="C5000B"/>
          <w:sz w:val="28"/>
          <w:szCs w:val="28"/>
        </w:rPr>
        <w:t>55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6D786F">
        <w:rPr>
          <w:rFonts w:cs="Times New Roman"/>
          <w:b/>
          <w:bCs/>
          <w:color w:val="C5000B"/>
          <w:sz w:val="28"/>
          <w:szCs w:val="28"/>
        </w:rPr>
        <w:t>16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6D786F">
        <w:rPr>
          <w:rFonts w:cs="Times New Roman"/>
          <w:bCs/>
          <w:color w:val="000000" w:themeColor="text1"/>
          <w:sz w:val="28"/>
          <w:szCs w:val="28"/>
        </w:rPr>
        <w:t>Синтез – один из методов Воскрешения. Когда есть восемь Ядер, можно попасть\ходить в Дом Отца.</w:t>
      </w:r>
      <w:r w:rsidR="00082889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6D786F">
        <w:rPr>
          <w:rFonts w:cs="Times New Roman"/>
          <w:bCs/>
          <w:color w:val="000000" w:themeColor="text1"/>
          <w:sz w:val="28"/>
          <w:szCs w:val="28"/>
        </w:rPr>
        <w:t xml:space="preserve">Первое Воскрешение – преодоление Монады, появляется «Я есмь Любовь». </w:t>
      </w:r>
    </w:p>
    <w:p w:rsidR="007670C2" w:rsidRDefault="00CD4EAA" w:rsidP="00CA6A6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7670C2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04</w:t>
      </w:r>
      <w:r w:rsidR="007670C2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07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Pr="00CD4EAA">
        <w:rPr>
          <w:rFonts w:cs="Times New Roman"/>
          <w:bCs/>
          <w:color w:val="000000" w:themeColor="text1"/>
          <w:sz w:val="28"/>
          <w:szCs w:val="28"/>
        </w:rPr>
        <w:t>Физическое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bCs/>
          <w:color w:val="000000" w:themeColor="text1"/>
          <w:sz w:val="28"/>
          <w:szCs w:val="28"/>
        </w:rPr>
        <w:t>тело поставили выше Монады. Все части до 63-ей входят в физическое тело. Второе Воскрешение – накопление Синтеза и общение с Отцом, быть Человеком в Доме Отца (</w:t>
      </w:r>
      <w:r w:rsidRPr="00CD4EAA">
        <w:rPr>
          <w:rFonts w:cs="Times New Roman"/>
          <w:bCs/>
          <w:i/>
          <w:color w:val="000000" w:themeColor="text1"/>
          <w:sz w:val="28"/>
          <w:szCs w:val="28"/>
        </w:rPr>
        <w:t>Ипостасным телом</w:t>
      </w:r>
      <w:r>
        <w:rPr>
          <w:rFonts w:cs="Times New Roman"/>
          <w:bCs/>
          <w:i/>
          <w:color w:val="000000" w:themeColor="text1"/>
          <w:sz w:val="28"/>
          <w:szCs w:val="28"/>
        </w:rPr>
        <w:t xml:space="preserve"> – прямое выражение Отца по Образу и Подобию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). </w:t>
      </w:r>
      <w:r w:rsidRPr="00F77BD3">
        <w:rPr>
          <w:rFonts w:cs="Times New Roman"/>
          <w:bCs/>
          <w:color w:val="000000" w:themeColor="text1"/>
          <w:sz w:val="28"/>
          <w:szCs w:val="28"/>
          <w:highlight w:val="yellow"/>
        </w:rPr>
        <w:t>Цель Воскрешения –</w:t>
      </w:r>
      <w:r w:rsidR="00F77BD3">
        <w:rPr>
          <w:rFonts w:cs="Times New Roman"/>
          <w:bCs/>
          <w:color w:val="000000" w:themeColor="text1"/>
          <w:sz w:val="28"/>
          <w:szCs w:val="28"/>
          <w:highlight w:val="yellow"/>
        </w:rPr>
        <w:t xml:space="preserve"> </w:t>
      </w:r>
      <w:r w:rsidR="00F77BD3" w:rsidRPr="00F77BD3">
        <w:rPr>
          <w:rFonts w:cs="Times New Roman"/>
          <w:b/>
          <w:bCs/>
          <w:color w:val="000000" w:themeColor="text1"/>
          <w:sz w:val="28"/>
          <w:szCs w:val="28"/>
          <w:highlight w:val="yellow"/>
        </w:rPr>
        <w:t>1</w:t>
      </w:r>
      <w:r w:rsidRPr="00F77BD3">
        <w:rPr>
          <w:rFonts w:cs="Times New Roman"/>
          <w:bCs/>
          <w:color w:val="000000" w:themeColor="text1"/>
          <w:sz w:val="28"/>
          <w:szCs w:val="28"/>
          <w:highlight w:val="yellow"/>
        </w:rPr>
        <w:t xml:space="preserve"> </w:t>
      </w:r>
      <w:r w:rsidR="00F77BD3">
        <w:rPr>
          <w:rFonts w:cs="Times New Roman"/>
          <w:bCs/>
          <w:color w:val="000000" w:themeColor="text1"/>
          <w:sz w:val="28"/>
          <w:szCs w:val="28"/>
          <w:highlight w:val="yellow"/>
        </w:rPr>
        <w:t xml:space="preserve">стать Человеком Метагалактики, </w:t>
      </w:r>
      <w:r w:rsidR="00F77BD3" w:rsidRPr="00F77BD3">
        <w:rPr>
          <w:rFonts w:cs="Times New Roman"/>
          <w:b/>
          <w:bCs/>
          <w:color w:val="000000" w:themeColor="text1"/>
          <w:sz w:val="28"/>
          <w:szCs w:val="28"/>
        </w:rPr>
        <w:t>2</w:t>
      </w:r>
      <w:r w:rsidR="00F77BD3">
        <w:rPr>
          <w:rFonts w:cs="Times New Roman"/>
          <w:bCs/>
          <w:color w:val="000000" w:themeColor="text1"/>
          <w:sz w:val="28"/>
          <w:szCs w:val="28"/>
        </w:rPr>
        <w:t xml:space="preserve"> Единство с Отцом, </w:t>
      </w:r>
      <w:r w:rsidR="00F77BD3" w:rsidRPr="00F77BD3">
        <w:rPr>
          <w:rFonts w:cs="Times New Roman"/>
          <w:b/>
          <w:bCs/>
          <w:color w:val="000000" w:themeColor="text1"/>
          <w:sz w:val="28"/>
          <w:szCs w:val="28"/>
        </w:rPr>
        <w:t>3</w:t>
      </w:r>
      <w:r w:rsidR="00F77BD3">
        <w:rPr>
          <w:rFonts w:cs="Times New Roman"/>
          <w:bCs/>
          <w:color w:val="000000" w:themeColor="text1"/>
          <w:sz w:val="28"/>
          <w:szCs w:val="28"/>
        </w:rPr>
        <w:t xml:space="preserve"> Концентрация 256 Присутствий Физическим Миром (</w:t>
      </w:r>
      <w:r w:rsidR="00F77BD3" w:rsidRPr="00F77BD3">
        <w:rPr>
          <w:rFonts w:cs="Times New Roman"/>
          <w:bCs/>
          <w:i/>
          <w:color w:val="000000" w:themeColor="text1"/>
          <w:sz w:val="28"/>
          <w:szCs w:val="28"/>
        </w:rPr>
        <w:t>переход на жизнь материей Метагалактики</w:t>
      </w:r>
      <w:r w:rsidR="00F77BD3">
        <w:rPr>
          <w:rFonts w:cs="Times New Roman"/>
          <w:bCs/>
          <w:color w:val="000000" w:themeColor="text1"/>
          <w:sz w:val="28"/>
          <w:szCs w:val="28"/>
        </w:rPr>
        <w:t xml:space="preserve">), </w:t>
      </w:r>
      <w:r w:rsidR="00F77BD3" w:rsidRPr="00F77BD3">
        <w:rPr>
          <w:rFonts w:cs="Times New Roman"/>
          <w:b/>
          <w:bCs/>
          <w:color w:val="000000" w:themeColor="text1"/>
          <w:sz w:val="28"/>
          <w:szCs w:val="28"/>
        </w:rPr>
        <w:t>4</w:t>
      </w:r>
      <w:r w:rsidR="00F77BD3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CD4EAA" w:rsidRDefault="00CD4EAA" w:rsidP="00CA6A6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</w:t>
      </w:r>
      <w:r w:rsidR="003A31DE">
        <w:rPr>
          <w:rFonts w:cs="Times New Roman"/>
          <w:b/>
          <w:bCs/>
          <w:color w:val="C5000B"/>
          <w:sz w:val="28"/>
          <w:szCs w:val="28"/>
        </w:rPr>
        <w:t>25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3A31DE">
        <w:rPr>
          <w:rFonts w:cs="Times New Roman"/>
          <w:b/>
          <w:bCs/>
          <w:color w:val="C5000B"/>
          <w:sz w:val="28"/>
          <w:szCs w:val="28"/>
        </w:rPr>
        <w:t>19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3A31DE">
        <w:rPr>
          <w:rFonts w:cs="Times New Roman"/>
          <w:bCs/>
          <w:color w:val="000000" w:themeColor="text1"/>
          <w:sz w:val="28"/>
          <w:szCs w:val="28"/>
        </w:rPr>
        <w:t>О процессе Воскрешения.</w:t>
      </w:r>
    </w:p>
    <w:p w:rsidR="00CA6A67" w:rsidRPr="00105C3F" w:rsidRDefault="003A31DE" w:rsidP="00CA6A67">
      <w:pPr>
        <w:spacing w:before="120" w:after="12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01:30</w:t>
      </w:r>
      <w:r w:rsidR="00CA6A67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17</w:t>
      </w:r>
      <w:r w:rsidR="00CA6A67">
        <w:rPr>
          <w:rFonts w:cs="Times New Roman"/>
          <w:b/>
          <w:bCs/>
          <w:color w:val="C5000B"/>
          <w:sz w:val="28"/>
          <w:szCs w:val="28"/>
        </w:rPr>
        <w:t>-0</w:t>
      </w:r>
      <w:r w:rsidR="00725DC1">
        <w:rPr>
          <w:rFonts w:cs="Times New Roman"/>
          <w:b/>
          <w:bCs/>
          <w:color w:val="C5000B"/>
          <w:sz w:val="28"/>
          <w:szCs w:val="28"/>
        </w:rPr>
        <w:t>2</w:t>
      </w:r>
      <w:r w:rsidR="00CA6A67">
        <w:rPr>
          <w:rFonts w:cs="Times New Roman"/>
          <w:b/>
          <w:bCs/>
          <w:color w:val="C5000B"/>
          <w:sz w:val="28"/>
          <w:szCs w:val="28"/>
        </w:rPr>
        <w:t>:</w:t>
      </w:r>
      <w:r w:rsidR="00725DC1">
        <w:rPr>
          <w:rFonts w:cs="Times New Roman"/>
          <w:b/>
          <w:bCs/>
          <w:color w:val="C5000B"/>
          <w:sz w:val="28"/>
          <w:szCs w:val="28"/>
        </w:rPr>
        <w:t>15</w:t>
      </w:r>
      <w:r w:rsidR="00CA6A67">
        <w:rPr>
          <w:rFonts w:cs="Times New Roman"/>
          <w:b/>
          <w:bCs/>
          <w:color w:val="C5000B"/>
          <w:sz w:val="28"/>
          <w:szCs w:val="28"/>
        </w:rPr>
        <w:t>:</w:t>
      </w:r>
      <w:r w:rsidR="00725DC1">
        <w:rPr>
          <w:rFonts w:cs="Times New Roman"/>
          <w:b/>
          <w:bCs/>
          <w:color w:val="C5000B"/>
          <w:sz w:val="28"/>
          <w:szCs w:val="28"/>
        </w:rPr>
        <w:t>10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A6A67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CE7C08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CE7C08" w:rsidRPr="00353367">
        <w:rPr>
          <w:rFonts w:cs="Times New Roman"/>
          <w:i/>
          <w:iCs/>
          <w:color w:val="CC3300"/>
          <w:sz w:val="28"/>
          <w:szCs w:val="28"/>
        </w:rPr>
        <w:t>6</w:t>
      </w:r>
      <w:r w:rsidR="00CA6A67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>
        <w:rPr>
          <w:rFonts w:cs="Times New Roman"/>
          <w:i/>
          <w:iCs/>
          <w:color w:val="CC3300"/>
          <w:sz w:val="28"/>
          <w:szCs w:val="28"/>
        </w:rPr>
        <w:t>Стяжание метагалактического Воскрешения</w:t>
      </w:r>
      <w:r w:rsidR="00725DC1">
        <w:rPr>
          <w:rFonts w:cs="Times New Roman"/>
          <w:i/>
          <w:iCs/>
          <w:color w:val="CC3300"/>
          <w:sz w:val="28"/>
          <w:szCs w:val="28"/>
        </w:rPr>
        <w:t xml:space="preserve">, 1024/2048 Начал </w:t>
      </w:r>
      <w:r w:rsidR="008B4D08">
        <w:rPr>
          <w:rFonts w:cs="Times New Roman"/>
          <w:i/>
          <w:iCs/>
          <w:color w:val="CC3300"/>
          <w:sz w:val="28"/>
          <w:szCs w:val="28"/>
        </w:rPr>
        <w:t>метагалактической материи</w:t>
      </w:r>
      <w:r w:rsidR="00CA6A67">
        <w:rPr>
          <w:rFonts w:cs="Times New Roman"/>
          <w:i/>
          <w:iCs/>
          <w:color w:val="CC3300"/>
          <w:sz w:val="28"/>
          <w:szCs w:val="28"/>
        </w:rPr>
        <w:t>»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8B4D08" w:rsidRDefault="008B4D08" w:rsidP="008B4D08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02:15:11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Пояснение после Практики. Действие практики происходит по мере нашей подготовке. Если Части не действуют, то они и не могут воскреснуть. О дееспособности Частей.</w:t>
      </w:r>
      <w:r w:rsidR="006C77D4">
        <w:rPr>
          <w:rFonts w:cs="Times New Roman"/>
          <w:sz w:val="28"/>
          <w:szCs w:val="28"/>
        </w:rPr>
        <w:t xml:space="preserve"> </w:t>
      </w:r>
      <w:r w:rsidR="006C77D4" w:rsidRPr="006C77D4">
        <w:rPr>
          <w:rFonts w:cs="Times New Roman"/>
          <w:sz w:val="28"/>
          <w:szCs w:val="28"/>
          <w:highlight w:val="yellow"/>
        </w:rPr>
        <w:t>Воскрешение идёт только с Отцом и происходит на физике.</w:t>
      </w:r>
      <w:r w:rsidR="006C77D4">
        <w:rPr>
          <w:rFonts w:cs="Times New Roman"/>
          <w:sz w:val="28"/>
          <w:szCs w:val="28"/>
        </w:rPr>
        <w:t xml:space="preserve"> Мы воскресли, но Христом не стали. </w:t>
      </w:r>
      <w:r w:rsidR="002921C2">
        <w:rPr>
          <w:rFonts w:cs="Times New Roman"/>
          <w:sz w:val="28"/>
          <w:szCs w:val="28"/>
        </w:rPr>
        <w:t xml:space="preserve">Воскрешение – индивидуальный процесс. Нельзя войти в Христа, в Будду, Теурга и </w:t>
      </w:r>
      <w:proofErr w:type="spellStart"/>
      <w:r w:rsidR="002921C2">
        <w:rPr>
          <w:rFonts w:cs="Times New Roman"/>
          <w:sz w:val="28"/>
          <w:szCs w:val="28"/>
        </w:rPr>
        <w:t>тд</w:t>
      </w:r>
      <w:proofErr w:type="spellEnd"/>
      <w:r w:rsidR="002921C2">
        <w:rPr>
          <w:rFonts w:cs="Times New Roman"/>
          <w:sz w:val="28"/>
          <w:szCs w:val="28"/>
        </w:rPr>
        <w:t>, если практику ведёшь не ты.</w:t>
      </w:r>
    </w:p>
    <w:p w:rsidR="008B4D08" w:rsidRDefault="008B4D08" w:rsidP="002F1F36">
      <w:pPr>
        <w:tabs>
          <w:tab w:val="left" w:pos="5528"/>
        </w:tabs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</w:t>
      </w:r>
      <w:r w:rsidR="002921C2">
        <w:rPr>
          <w:rFonts w:cs="Times New Roman"/>
          <w:b/>
          <w:bCs/>
          <w:color w:val="C5000B"/>
          <w:sz w:val="28"/>
          <w:szCs w:val="28"/>
        </w:rPr>
        <w:t>4</w:t>
      </w:r>
      <w:r>
        <w:rPr>
          <w:rFonts w:cs="Times New Roman"/>
          <w:b/>
          <w:bCs/>
          <w:color w:val="C5000B"/>
          <w:sz w:val="28"/>
          <w:szCs w:val="28"/>
        </w:rPr>
        <w:t>5:</w:t>
      </w:r>
      <w:r w:rsidR="002921C2">
        <w:rPr>
          <w:rFonts w:cs="Times New Roman"/>
          <w:b/>
          <w:bCs/>
          <w:color w:val="C5000B"/>
          <w:sz w:val="28"/>
          <w:szCs w:val="28"/>
        </w:rPr>
        <w:t>34</w:t>
      </w:r>
      <w:r w:rsidR="00082889">
        <w:rPr>
          <w:rFonts w:cs="Times New Roman"/>
          <w:sz w:val="28"/>
          <w:szCs w:val="28"/>
        </w:rPr>
        <w:t xml:space="preserve"> </w:t>
      </w:r>
      <w:r w:rsidR="002921C2">
        <w:rPr>
          <w:rFonts w:cs="Times New Roman"/>
          <w:sz w:val="28"/>
          <w:szCs w:val="28"/>
        </w:rPr>
        <w:t>О Правах Созидания.</w:t>
      </w:r>
      <w:r w:rsidR="002F1F36">
        <w:rPr>
          <w:rFonts w:cs="Times New Roman"/>
          <w:sz w:val="28"/>
          <w:szCs w:val="28"/>
        </w:rPr>
        <w:t xml:space="preserve"> Их действие. </w:t>
      </w:r>
      <w:r w:rsidR="002F1F36">
        <w:rPr>
          <w:rFonts w:cs="Times New Roman"/>
          <w:sz w:val="28"/>
          <w:szCs w:val="28"/>
        </w:rPr>
        <w:tab/>
      </w:r>
    </w:p>
    <w:p w:rsidR="008B4D08" w:rsidRDefault="008B4D08" w:rsidP="008B4D08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</w:t>
      </w:r>
      <w:r w:rsidR="002F1F36">
        <w:rPr>
          <w:rFonts w:cs="Times New Roman"/>
          <w:b/>
          <w:bCs/>
          <w:color w:val="C5000B"/>
          <w:sz w:val="28"/>
          <w:szCs w:val="28"/>
        </w:rPr>
        <w:t>55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2F1F36">
        <w:rPr>
          <w:rFonts w:cs="Times New Roman"/>
          <w:b/>
          <w:bCs/>
          <w:color w:val="C5000B"/>
          <w:sz w:val="28"/>
          <w:szCs w:val="28"/>
        </w:rPr>
        <w:t>14</w:t>
      </w:r>
      <w:r w:rsidR="00082889">
        <w:rPr>
          <w:rFonts w:cs="Times New Roman"/>
          <w:sz w:val="28"/>
          <w:szCs w:val="28"/>
        </w:rPr>
        <w:t xml:space="preserve"> </w:t>
      </w:r>
      <w:r w:rsidR="002F1F36">
        <w:rPr>
          <w:rFonts w:cs="Times New Roman"/>
          <w:sz w:val="28"/>
          <w:szCs w:val="28"/>
        </w:rPr>
        <w:t>Методика Головерсума.</w:t>
      </w:r>
      <w:r w:rsidR="00E807DB">
        <w:rPr>
          <w:rFonts w:cs="Times New Roman"/>
          <w:sz w:val="28"/>
          <w:szCs w:val="28"/>
        </w:rPr>
        <w:t xml:space="preserve"> (</w:t>
      </w:r>
      <w:r w:rsidR="00E807DB" w:rsidRPr="00E807DB">
        <w:rPr>
          <w:rFonts w:cs="Times New Roman"/>
          <w:i/>
          <w:sz w:val="28"/>
          <w:szCs w:val="28"/>
        </w:rPr>
        <w:t>восстановление истории</w:t>
      </w:r>
      <w:r w:rsidR="00E807DB">
        <w:rPr>
          <w:rFonts w:cs="Times New Roman"/>
          <w:sz w:val="28"/>
          <w:szCs w:val="28"/>
        </w:rPr>
        <w:t>).</w:t>
      </w:r>
    </w:p>
    <w:p w:rsidR="00AB2691" w:rsidRPr="007512E3" w:rsidRDefault="00E807DB" w:rsidP="00AB269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lastRenderedPageBreak/>
        <w:t>03</w:t>
      </w:r>
      <w:r w:rsidR="007117FD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05</w:t>
      </w:r>
      <w:r w:rsidR="00C638F9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10-03</w:t>
      </w:r>
      <w:r w:rsidR="00131B7A">
        <w:rPr>
          <w:rFonts w:cs="Times New Roman"/>
          <w:b/>
          <w:bCs/>
          <w:color w:val="C5000B"/>
          <w:sz w:val="28"/>
          <w:szCs w:val="28"/>
        </w:rPr>
        <w:t>:</w:t>
      </w:r>
      <w:r w:rsidR="007F76B1">
        <w:rPr>
          <w:rFonts w:cs="Times New Roman"/>
          <w:b/>
          <w:bCs/>
          <w:color w:val="C5000B"/>
          <w:sz w:val="28"/>
          <w:szCs w:val="28"/>
        </w:rPr>
        <w:t>32</w:t>
      </w:r>
      <w:r w:rsidR="00131B7A">
        <w:rPr>
          <w:rFonts w:cs="Times New Roman"/>
          <w:b/>
          <w:bCs/>
          <w:color w:val="C5000B"/>
          <w:sz w:val="28"/>
          <w:szCs w:val="28"/>
        </w:rPr>
        <w:t>:</w:t>
      </w:r>
      <w:r w:rsidR="007F76B1">
        <w:rPr>
          <w:rFonts w:cs="Times New Roman"/>
          <w:b/>
          <w:bCs/>
          <w:color w:val="C5000B"/>
          <w:sz w:val="28"/>
          <w:szCs w:val="28"/>
        </w:rPr>
        <w:t>48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E7C08">
        <w:rPr>
          <w:rFonts w:cs="Times New Roman"/>
          <w:i/>
          <w:iCs/>
          <w:color w:val="CC3300"/>
          <w:sz w:val="28"/>
          <w:szCs w:val="28"/>
        </w:rPr>
        <w:t>Практика 7</w:t>
      </w:r>
      <w:r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spellStart"/>
      <w:r w:rsidRPr="00E807DB">
        <w:rPr>
          <w:rFonts w:cs="Times New Roman"/>
          <w:b/>
          <w:i/>
          <w:iCs/>
          <w:color w:val="CC3300"/>
          <w:sz w:val="28"/>
          <w:szCs w:val="28"/>
        </w:rPr>
        <w:t>Первостяжание</w:t>
      </w:r>
      <w:proofErr w:type="spellEnd"/>
      <w:r w:rsidR="00AB2691">
        <w:rPr>
          <w:rFonts w:cs="Times New Roman"/>
          <w:i/>
          <w:iCs/>
          <w:color w:val="CC3300"/>
          <w:sz w:val="28"/>
          <w:szCs w:val="28"/>
        </w:rPr>
        <w:t xml:space="preserve"> "</w:t>
      </w:r>
      <w:r>
        <w:rPr>
          <w:rFonts w:cs="Times New Roman"/>
          <w:i/>
          <w:iCs/>
          <w:color w:val="CC3300"/>
          <w:sz w:val="28"/>
          <w:szCs w:val="28"/>
        </w:rPr>
        <w:t>Стяжание восьмой Части</w:t>
      </w:r>
      <w:r w:rsidR="00082889">
        <w:rPr>
          <w:rFonts w:cs="Times New Roman"/>
          <w:i/>
          <w:iCs/>
          <w:color w:val="CC3300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>- Права Созидания</w:t>
      </w:r>
      <w:r w:rsidR="00306A16">
        <w:rPr>
          <w:rFonts w:cs="Times New Roman"/>
          <w:i/>
          <w:iCs/>
          <w:color w:val="CC3300"/>
          <w:sz w:val="28"/>
          <w:szCs w:val="28"/>
        </w:rPr>
        <w:t>"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306A16" w:rsidRDefault="007F76B1" w:rsidP="00AB269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03</w:t>
      </w:r>
      <w:r w:rsidR="00F72969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32</w:t>
      </w:r>
      <w:r w:rsidR="00AB269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50</w:t>
      </w:r>
      <w:r w:rsidR="00082889">
        <w:rPr>
          <w:rFonts w:cs="Times New Roman"/>
          <w:sz w:val="28"/>
          <w:szCs w:val="28"/>
        </w:rPr>
        <w:t xml:space="preserve"> </w:t>
      </w:r>
      <w:r w:rsidR="00F72969">
        <w:rPr>
          <w:rFonts w:cs="Times New Roman"/>
          <w:sz w:val="28"/>
          <w:szCs w:val="28"/>
        </w:rPr>
        <w:t xml:space="preserve">Пояснение </w:t>
      </w:r>
      <w:r>
        <w:rPr>
          <w:rFonts w:cs="Times New Roman"/>
          <w:sz w:val="28"/>
          <w:szCs w:val="28"/>
        </w:rPr>
        <w:t>после Практики</w:t>
      </w:r>
      <w:r w:rsidR="00F72969">
        <w:rPr>
          <w:rFonts w:cs="Times New Roman"/>
          <w:sz w:val="28"/>
          <w:szCs w:val="28"/>
        </w:rPr>
        <w:t>.</w:t>
      </w:r>
      <w:r w:rsidR="00AB269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Права Созидания – это оболочка тела человека, права концентрировались внутри. </w:t>
      </w:r>
      <w:r w:rsidR="00AB44E7">
        <w:rPr>
          <w:rFonts w:cs="Times New Roman"/>
          <w:sz w:val="28"/>
          <w:szCs w:val="28"/>
        </w:rPr>
        <w:t>Действия Прав Созидания (</w:t>
      </w:r>
      <w:r w:rsidR="00AB44E7" w:rsidRPr="00AB44E7">
        <w:rPr>
          <w:rFonts w:cs="Times New Roman"/>
          <w:i/>
          <w:sz w:val="28"/>
          <w:szCs w:val="28"/>
        </w:rPr>
        <w:t>подробно</w:t>
      </w:r>
      <w:r w:rsidR="00AB44E7">
        <w:rPr>
          <w:rFonts w:cs="Times New Roman"/>
          <w:sz w:val="28"/>
          <w:szCs w:val="28"/>
        </w:rPr>
        <w:t>).</w:t>
      </w:r>
    </w:p>
    <w:p w:rsidR="00AB2691" w:rsidRPr="00105C3F" w:rsidRDefault="00AB2691" w:rsidP="00AB2691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</w:p>
    <w:p w:rsidR="00AB2691" w:rsidRDefault="00082889" w:rsidP="00AB44E7">
      <w:pPr>
        <w:spacing w:before="120" w:after="120"/>
        <w:jc w:val="right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 xml:space="preserve">                          </w:t>
      </w:r>
      <w:r w:rsidR="00AB2691">
        <w:rPr>
          <w:rFonts w:cs="Times New Roman"/>
          <w:i/>
          <w:iCs/>
          <w:sz w:val="28"/>
          <w:szCs w:val="28"/>
        </w:rPr>
        <w:t xml:space="preserve"> </w:t>
      </w:r>
      <w:r w:rsidR="00AB2691">
        <w:rPr>
          <w:rFonts w:cs="Times New Roman"/>
          <w:b/>
          <w:bCs/>
          <w:color w:val="C5000B"/>
          <w:sz w:val="28"/>
          <w:szCs w:val="28"/>
        </w:rPr>
        <w:t>День 2 Часть 2</w:t>
      </w:r>
    </w:p>
    <w:p w:rsidR="00AB2691" w:rsidRDefault="004B07F9" w:rsidP="00AB2691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00:00:57</w:t>
      </w:r>
      <w:r w:rsidR="00082889">
        <w:rPr>
          <w:rFonts w:cs="Times New Roman"/>
          <w:sz w:val="28"/>
          <w:szCs w:val="28"/>
        </w:rPr>
        <w:t xml:space="preserve"> </w:t>
      </w:r>
      <w:r w:rsidR="009273FF">
        <w:rPr>
          <w:rFonts w:cs="Times New Roman"/>
          <w:sz w:val="28"/>
          <w:szCs w:val="28"/>
        </w:rPr>
        <w:t>О</w:t>
      </w:r>
      <w:r w:rsidR="00D46821">
        <w:rPr>
          <w:rFonts w:cs="Times New Roman"/>
          <w:sz w:val="28"/>
          <w:szCs w:val="28"/>
        </w:rPr>
        <w:t xml:space="preserve"> </w:t>
      </w:r>
      <w:r w:rsidR="0049250B">
        <w:rPr>
          <w:rFonts w:cs="Times New Roman"/>
          <w:sz w:val="28"/>
          <w:szCs w:val="28"/>
        </w:rPr>
        <w:t>процессе Воскрешения, опыт Служащей.</w:t>
      </w:r>
    </w:p>
    <w:p w:rsidR="00AB2691" w:rsidRDefault="0049250B" w:rsidP="00AB269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00:06</w:t>
      </w:r>
      <w:r w:rsidR="00D4682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51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D46821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 xml:space="preserve"> Правах. Самые простые Права начинаются со Станцы. Права – это не действие. Права вписываются в концентрацию Воли.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Отец даёт Силу на применения Прав. </w:t>
      </w:r>
      <w:r w:rsidR="008412D4">
        <w:rPr>
          <w:rFonts w:cs="Times New Roman"/>
          <w:sz w:val="28"/>
          <w:szCs w:val="28"/>
        </w:rPr>
        <w:t xml:space="preserve">Права – это количество Огней. Права так же стимулируют других людей. </w:t>
      </w:r>
      <w:r w:rsidR="007B0C74">
        <w:rPr>
          <w:rFonts w:cs="Times New Roman"/>
          <w:sz w:val="28"/>
          <w:szCs w:val="28"/>
        </w:rPr>
        <w:t>(</w:t>
      </w:r>
      <w:r w:rsidR="00E32CF7">
        <w:rPr>
          <w:rFonts w:cs="Times New Roman"/>
          <w:i/>
          <w:sz w:val="28"/>
          <w:szCs w:val="28"/>
        </w:rPr>
        <w:t>примеры из и</w:t>
      </w:r>
      <w:r w:rsidR="007B0C74" w:rsidRPr="007B0C74">
        <w:rPr>
          <w:rFonts w:cs="Times New Roman"/>
          <w:i/>
          <w:sz w:val="28"/>
          <w:szCs w:val="28"/>
        </w:rPr>
        <w:t>стори</w:t>
      </w:r>
      <w:r w:rsidR="007B0C74">
        <w:rPr>
          <w:rFonts w:cs="Times New Roman"/>
          <w:i/>
          <w:sz w:val="28"/>
          <w:szCs w:val="28"/>
        </w:rPr>
        <w:t>и</w:t>
      </w:r>
      <w:r w:rsidR="007B0C74">
        <w:rPr>
          <w:rFonts w:cs="Times New Roman"/>
          <w:sz w:val="28"/>
          <w:szCs w:val="28"/>
        </w:rPr>
        <w:t>).</w:t>
      </w:r>
    </w:p>
    <w:p w:rsidR="006E26E0" w:rsidRDefault="006E26E0" w:rsidP="00AB269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E32CF7">
        <w:rPr>
          <w:rFonts w:cs="Times New Roman"/>
          <w:b/>
          <w:bCs/>
          <w:color w:val="C5000B"/>
          <w:sz w:val="28"/>
          <w:szCs w:val="28"/>
        </w:rPr>
        <w:t>48:3</w:t>
      </w:r>
      <w:r>
        <w:rPr>
          <w:rFonts w:cs="Times New Roman"/>
          <w:b/>
          <w:bCs/>
          <w:color w:val="C5000B"/>
          <w:sz w:val="28"/>
          <w:szCs w:val="28"/>
        </w:rPr>
        <w:t>2</w:t>
      </w:r>
      <w:r w:rsidR="00082889">
        <w:rPr>
          <w:rFonts w:cs="Times New Roman"/>
          <w:sz w:val="28"/>
          <w:szCs w:val="28"/>
        </w:rPr>
        <w:t xml:space="preserve"> </w:t>
      </w:r>
      <w:r w:rsidR="00E32CF7">
        <w:rPr>
          <w:rFonts w:cs="Times New Roman"/>
          <w:sz w:val="28"/>
          <w:szCs w:val="28"/>
        </w:rPr>
        <w:t>Сознание развивается исторически и читает Станцы как они есть.</w:t>
      </w:r>
      <w:r w:rsidR="00082889">
        <w:rPr>
          <w:rFonts w:cs="Times New Roman"/>
          <w:sz w:val="28"/>
          <w:szCs w:val="28"/>
        </w:rPr>
        <w:t xml:space="preserve"> </w:t>
      </w:r>
      <w:r w:rsidR="00E32CF7">
        <w:rPr>
          <w:rFonts w:cs="Times New Roman"/>
          <w:sz w:val="28"/>
          <w:szCs w:val="28"/>
        </w:rPr>
        <w:t>Условия – создают силовые поля на определённую тему.</w:t>
      </w:r>
      <w:r w:rsidR="002237B6">
        <w:rPr>
          <w:rFonts w:cs="Times New Roman"/>
          <w:sz w:val="28"/>
          <w:szCs w:val="28"/>
        </w:rPr>
        <w:t xml:space="preserve"> Сознательно применять Права на пользу людям!</w:t>
      </w:r>
    </w:p>
    <w:p w:rsidR="007E0EDF" w:rsidRDefault="007E0EDF" w:rsidP="007E0EDF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01:11:56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Пояснение к практике</w:t>
      </w:r>
    </w:p>
    <w:p w:rsidR="00AB2691" w:rsidRPr="00475CBA" w:rsidRDefault="006E26E0" w:rsidP="00AB2691">
      <w:pPr>
        <w:pStyle w:val="a3"/>
        <w:rPr>
          <w:rFonts w:cs="Times New Roman"/>
          <w:b/>
          <w:bCs/>
          <w:color w:val="FF00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7E0EDF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BE087E">
        <w:rPr>
          <w:rFonts w:cs="Times New Roman"/>
          <w:b/>
          <w:bCs/>
          <w:color w:val="CC3300"/>
          <w:sz w:val="28"/>
          <w:szCs w:val="28"/>
        </w:rPr>
        <w:t>14:</w:t>
      </w:r>
      <w:r w:rsidR="0015265B">
        <w:rPr>
          <w:rFonts w:cs="Times New Roman"/>
          <w:b/>
          <w:bCs/>
          <w:color w:val="CC3300"/>
          <w:sz w:val="28"/>
          <w:szCs w:val="28"/>
        </w:rPr>
        <w:t>15 - 01</w:t>
      </w:r>
      <w:r w:rsidR="005871CD">
        <w:rPr>
          <w:rFonts w:cs="Times New Roman"/>
          <w:b/>
          <w:bCs/>
          <w:color w:val="CC3300"/>
          <w:sz w:val="28"/>
          <w:szCs w:val="28"/>
        </w:rPr>
        <w:t>:</w:t>
      </w:r>
      <w:r w:rsidR="0015265B">
        <w:rPr>
          <w:rFonts w:cs="Times New Roman"/>
          <w:b/>
          <w:bCs/>
          <w:color w:val="CC3300"/>
          <w:sz w:val="28"/>
          <w:szCs w:val="28"/>
        </w:rPr>
        <w:t>42</w:t>
      </w:r>
      <w:r w:rsidR="005871CD">
        <w:rPr>
          <w:rFonts w:cs="Times New Roman"/>
          <w:b/>
          <w:bCs/>
          <w:color w:val="CC3300"/>
          <w:sz w:val="28"/>
          <w:szCs w:val="28"/>
        </w:rPr>
        <w:t>:</w:t>
      </w:r>
      <w:r w:rsidR="0015265B">
        <w:rPr>
          <w:rFonts w:cs="Times New Roman"/>
          <w:b/>
          <w:bCs/>
          <w:color w:val="CC3300"/>
          <w:sz w:val="28"/>
          <w:szCs w:val="28"/>
        </w:rPr>
        <w:t>26</w:t>
      </w:r>
      <w:r w:rsidR="00082889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D46821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15265B">
        <w:rPr>
          <w:rFonts w:cs="Times New Roman"/>
          <w:i/>
          <w:iCs/>
          <w:color w:val="CC3300"/>
          <w:sz w:val="28"/>
          <w:szCs w:val="28"/>
        </w:rPr>
        <w:t>-тренинг</w:t>
      </w:r>
      <w:r w:rsidR="00E32CF7">
        <w:rPr>
          <w:rFonts w:cs="Times New Roman"/>
          <w:i/>
          <w:iCs/>
          <w:color w:val="CC3300"/>
          <w:sz w:val="28"/>
          <w:szCs w:val="28"/>
        </w:rPr>
        <w:t xml:space="preserve"> 8</w:t>
      </w:r>
      <w:r w:rsidR="00AB2691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BE087E">
        <w:rPr>
          <w:rFonts w:cs="Times New Roman"/>
          <w:i/>
          <w:iCs/>
          <w:color w:val="CC3300"/>
          <w:sz w:val="28"/>
          <w:szCs w:val="28"/>
        </w:rPr>
        <w:t>Стяжание</w:t>
      </w:r>
      <w:r w:rsidR="0015265B">
        <w:rPr>
          <w:rFonts w:cs="Times New Roman"/>
          <w:i/>
          <w:iCs/>
          <w:color w:val="CC3300"/>
          <w:sz w:val="28"/>
          <w:szCs w:val="28"/>
        </w:rPr>
        <w:t xml:space="preserve"> ясного взгляда</w:t>
      </w:r>
      <w:r w:rsidR="00A32EDA">
        <w:rPr>
          <w:rFonts w:cs="Times New Roman"/>
          <w:i/>
          <w:iCs/>
          <w:color w:val="CC3300"/>
          <w:sz w:val="28"/>
          <w:szCs w:val="28"/>
        </w:rPr>
        <w:t>, отстройка</w:t>
      </w:r>
      <w:r w:rsidR="0015265B">
        <w:rPr>
          <w:rFonts w:cs="Times New Roman"/>
          <w:i/>
          <w:iCs/>
          <w:color w:val="CC3300"/>
          <w:sz w:val="28"/>
          <w:szCs w:val="28"/>
        </w:rPr>
        <w:t xml:space="preserve"> Сознания</w:t>
      </w:r>
      <w:r w:rsidR="00A32EDA">
        <w:rPr>
          <w:rFonts w:cs="Times New Roman"/>
          <w:i/>
          <w:iCs/>
          <w:color w:val="CC3300"/>
          <w:sz w:val="28"/>
          <w:szCs w:val="28"/>
        </w:rPr>
        <w:t>. Тренировка действия Правами, применение Прав. (Тренировка на восьмую часть – Права Созидания)</w:t>
      </w:r>
      <w:r w:rsidR="00AB2691">
        <w:rPr>
          <w:rFonts w:cs="Times New Roman"/>
          <w:i/>
          <w:iCs/>
          <w:color w:val="CC3300"/>
          <w:sz w:val="28"/>
          <w:szCs w:val="28"/>
        </w:rPr>
        <w:t>»</w:t>
      </w:r>
      <w:r w:rsidR="005871CD">
        <w:rPr>
          <w:rFonts w:cs="Times New Roman"/>
          <w:i/>
          <w:iCs/>
          <w:color w:val="CC3300"/>
          <w:sz w:val="28"/>
          <w:szCs w:val="28"/>
        </w:rPr>
        <w:t xml:space="preserve">. </w:t>
      </w:r>
    </w:p>
    <w:p w:rsidR="00AB2691" w:rsidRDefault="00AB2691" w:rsidP="00AB2691">
      <w:pPr>
        <w:pStyle w:val="a3"/>
        <w:tabs>
          <w:tab w:val="left" w:pos="1757"/>
        </w:tabs>
        <w:rPr>
          <w:rFonts w:cs="Times New Roman"/>
          <w:b/>
          <w:bCs/>
          <w:color w:val="CC0000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A32EDA">
        <w:rPr>
          <w:rFonts w:cs="Times New Roman"/>
          <w:b/>
          <w:bCs/>
          <w:color w:val="CC3300"/>
          <w:sz w:val="28"/>
          <w:szCs w:val="28"/>
        </w:rPr>
        <w:t>1</w:t>
      </w:r>
      <w:r w:rsidR="00A32EDA">
        <w:rPr>
          <w:rFonts w:cs="Times New Roman"/>
          <w:b/>
          <w:bCs/>
          <w:color w:val="C5000B"/>
          <w:sz w:val="28"/>
          <w:szCs w:val="28"/>
        </w:rPr>
        <w:t>:42</w:t>
      </w:r>
      <w:r w:rsidR="00475CBA">
        <w:rPr>
          <w:rFonts w:cs="Times New Roman"/>
          <w:b/>
          <w:bCs/>
          <w:color w:val="C5000B"/>
          <w:sz w:val="28"/>
          <w:szCs w:val="28"/>
        </w:rPr>
        <w:t>:</w:t>
      </w:r>
      <w:r w:rsidR="00A32EDA">
        <w:rPr>
          <w:rFonts w:cs="Times New Roman"/>
          <w:b/>
          <w:bCs/>
          <w:color w:val="C5000B"/>
          <w:sz w:val="28"/>
          <w:szCs w:val="28"/>
        </w:rPr>
        <w:t>27</w:t>
      </w:r>
      <w:r w:rsidR="00082889">
        <w:rPr>
          <w:rFonts w:cs="Times New Roman"/>
          <w:sz w:val="28"/>
          <w:szCs w:val="28"/>
        </w:rPr>
        <w:t xml:space="preserve"> </w:t>
      </w:r>
      <w:r w:rsidR="00475CBA">
        <w:rPr>
          <w:rFonts w:cs="Times New Roman"/>
          <w:sz w:val="28"/>
          <w:szCs w:val="28"/>
        </w:rPr>
        <w:t xml:space="preserve">Пояснение </w:t>
      </w:r>
      <w:r w:rsidR="00A32EDA">
        <w:rPr>
          <w:rFonts w:cs="Times New Roman"/>
          <w:sz w:val="28"/>
          <w:szCs w:val="28"/>
        </w:rPr>
        <w:t>после Практики. О метагалактических Посвящениях.</w:t>
      </w:r>
    </w:p>
    <w:p w:rsidR="00AB2691" w:rsidRPr="002D2F58" w:rsidRDefault="00AB2691" w:rsidP="002D2F58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244F4D">
        <w:rPr>
          <w:rFonts w:cs="Times New Roman"/>
          <w:b/>
          <w:bCs/>
          <w:color w:val="C5000B"/>
          <w:sz w:val="28"/>
          <w:szCs w:val="28"/>
        </w:rPr>
        <w:t>1:</w:t>
      </w:r>
      <w:r w:rsidR="007A308B">
        <w:rPr>
          <w:rFonts w:cs="Times New Roman"/>
          <w:b/>
          <w:bCs/>
          <w:color w:val="C5000B"/>
          <w:sz w:val="28"/>
          <w:szCs w:val="28"/>
        </w:rPr>
        <w:t>54:22 - 02:02</w:t>
      </w:r>
      <w:r w:rsidR="00322CB3">
        <w:rPr>
          <w:rFonts w:cs="Times New Roman"/>
          <w:b/>
          <w:bCs/>
          <w:color w:val="C5000B"/>
          <w:sz w:val="28"/>
          <w:szCs w:val="28"/>
        </w:rPr>
        <w:t>:</w:t>
      </w:r>
      <w:r w:rsidR="007A308B">
        <w:rPr>
          <w:rFonts w:cs="Times New Roman"/>
          <w:b/>
          <w:bCs/>
          <w:color w:val="C5000B"/>
          <w:sz w:val="28"/>
          <w:szCs w:val="28"/>
        </w:rPr>
        <w:t>56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244F4D"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E32CF7">
        <w:rPr>
          <w:rFonts w:cs="Times New Roman"/>
          <w:i/>
          <w:iCs/>
          <w:color w:val="CC3300"/>
          <w:sz w:val="28"/>
          <w:szCs w:val="28"/>
        </w:rPr>
        <w:t>9</w:t>
      </w:r>
      <w:r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A32EDA">
        <w:rPr>
          <w:rFonts w:cs="Times New Roman"/>
          <w:i/>
          <w:iCs/>
          <w:color w:val="CC3300"/>
          <w:sz w:val="28"/>
          <w:szCs w:val="28"/>
        </w:rPr>
        <w:t>Итоговая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AB2691" w:rsidRDefault="00AB2691">
      <w:pPr>
        <w:pStyle w:val="a3"/>
        <w:tabs>
          <w:tab w:val="left" w:pos="1757"/>
        </w:tabs>
        <w:rPr>
          <w:rFonts w:cs="Times New Roman"/>
          <w:b/>
          <w:bCs/>
          <w:color w:val="CC0000"/>
          <w:sz w:val="28"/>
          <w:szCs w:val="28"/>
        </w:rPr>
      </w:pPr>
    </w:p>
    <w:p w:rsidR="00620224" w:rsidRDefault="00620224">
      <w:pPr>
        <w:pStyle w:val="a3"/>
        <w:tabs>
          <w:tab w:val="left" w:pos="1757"/>
        </w:tabs>
      </w:pPr>
    </w:p>
    <w:p w:rsidR="000E7FBD" w:rsidRDefault="000E7FBD" w:rsidP="000E7FBD">
      <w:pPr>
        <w:jc w:val="right"/>
        <w:rPr>
          <w:color w:val="000000"/>
          <w:kern w:val="3"/>
          <w:lang w:eastAsia="zh-CN"/>
        </w:rPr>
      </w:pPr>
      <w:r w:rsidRPr="005F578B">
        <w:rPr>
          <w:color w:val="000000"/>
          <w:kern w:val="3"/>
          <w:lang w:eastAsia="zh-CN"/>
        </w:rPr>
        <w:t>Составил</w:t>
      </w:r>
      <w:r>
        <w:rPr>
          <w:color w:val="000000"/>
          <w:kern w:val="3"/>
          <w:lang w:eastAsia="zh-CN"/>
        </w:rPr>
        <w:t>а</w:t>
      </w:r>
      <w:r w:rsidRPr="005F578B">
        <w:rPr>
          <w:color w:val="000000"/>
          <w:kern w:val="3"/>
          <w:lang w:eastAsia="zh-CN"/>
        </w:rPr>
        <w:t xml:space="preserve"> </w:t>
      </w:r>
      <w:r>
        <w:rPr>
          <w:color w:val="000000"/>
          <w:kern w:val="3"/>
          <w:lang w:eastAsia="zh-CN"/>
        </w:rPr>
        <w:t>Посвящённый Глава</w:t>
      </w:r>
      <w:r w:rsidRPr="005F578B">
        <w:rPr>
          <w:color w:val="000000"/>
          <w:kern w:val="3"/>
          <w:lang w:eastAsia="zh-CN"/>
        </w:rPr>
        <w:t xml:space="preserve"> МАИ </w:t>
      </w:r>
      <w:r>
        <w:rPr>
          <w:color w:val="000000"/>
          <w:kern w:val="3"/>
          <w:lang w:eastAsia="zh-CN"/>
        </w:rPr>
        <w:t xml:space="preserve">1709 </w:t>
      </w:r>
      <w:proofErr w:type="spellStart"/>
      <w:r>
        <w:rPr>
          <w:color w:val="000000"/>
          <w:kern w:val="3"/>
          <w:lang w:eastAsia="zh-CN"/>
        </w:rPr>
        <w:t>Изн</w:t>
      </w:r>
      <w:proofErr w:type="spellEnd"/>
      <w:r w:rsidRPr="00A94B81">
        <w:rPr>
          <w:color w:val="000000"/>
          <w:kern w:val="3"/>
          <w:lang w:eastAsia="zh-CN"/>
        </w:rPr>
        <w:t xml:space="preserve"> </w:t>
      </w:r>
      <w:proofErr w:type="spellStart"/>
      <w:r>
        <w:rPr>
          <w:color w:val="000000"/>
          <w:kern w:val="3"/>
          <w:lang w:eastAsia="zh-CN"/>
        </w:rPr>
        <w:t>Зальцгитер</w:t>
      </w:r>
      <w:proofErr w:type="spellEnd"/>
      <w:r w:rsidRPr="005F578B">
        <w:rPr>
          <w:color w:val="000000"/>
          <w:kern w:val="3"/>
          <w:lang w:eastAsia="zh-CN"/>
        </w:rPr>
        <w:t xml:space="preserve">, Учитель, </w:t>
      </w:r>
      <w:r>
        <w:rPr>
          <w:color w:val="000000"/>
          <w:kern w:val="3"/>
          <w:lang w:eastAsia="zh-CN"/>
        </w:rPr>
        <w:t>Томас Виктория</w:t>
      </w:r>
    </w:p>
    <w:p w:rsidR="00620224" w:rsidRPr="0041178C" w:rsidRDefault="000E7FBD" w:rsidP="0041178C">
      <w:pPr>
        <w:jc w:val="right"/>
        <w:rPr>
          <w:color w:val="000000"/>
          <w:kern w:val="3"/>
          <w:lang w:eastAsia="zh-CN"/>
        </w:rPr>
      </w:pPr>
      <w:r>
        <w:rPr>
          <w:color w:val="000000"/>
          <w:kern w:val="3"/>
          <w:lang w:eastAsia="zh-CN"/>
        </w:rPr>
        <w:t xml:space="preserve">Сдано ИВ </w:t>
      </w:r>
      <w:proofErr w:type="spellStart"/>
      <w:r>
        <w:rPr>
          <w:color w:val="000000"/>
          <w:kern w:val="3"/>
          <w:lang w:eastAsia="zh-CN"/>
        </w:rPr>
        <w:t>Аватару</w:t>
      </w:r>
      <w:proofErr w:type="spellEnd"/>
      <w:r>
        <w:rPr>
          <w:color w:val="000000"/>
          <w:kern w:val="3"/>
          <w:lang w:eastAsia="zh-CN"/>
        </w:rPr>
        <w:t xml:space="preserve"> Синтеза Кут Хуми</w:t>
      </w:r>
      <w:bookmarkStart w:id="0" w:name="_GoBack"/>
      <w:bookmarkEnd w:id="0"/>
    </w:p>
    <w:sectPr w:rsidR="00620224" w:rsidRPr="0041178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761" w:rsidRDefault="00E06761">
      <w:r>
        <w:separator/>
      </w:r>
    </w:p>
  </w:endnote>
  <w:endnote w:type="continuationSeparator" w:id="0">
    <w:p w:rsidR="00E06761" w:rsidRDefault="00E0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224" w:rsidRDefault="00620224">
    <w:pPr>
      <w:pStyle w:val="a6"/>
      <w:rPr>
        <w:sz w:val="16"/>
        <w:szCs w:val="16"/>
      </w:rPr>
    </w:pPr>
  </w:p>
  <w:p w:rsidR="00620224" w:rsidRDefault="00620224">
    <w:pPr>
      <w:pStyle w:val="a6"/>
    </w:pPr>
    <w:r>
      <w:rPr>
        <w:b/>
        <w:sz w:val="20"/>
        <w:szCs w:val="20"/>
      </w:rPr>
      <w:tab/>
    </w:r>
    <w:r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224" w:rsidRDefault="0062022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224" w:rsidRDefault="0062022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224" w:rsidRDefault="006202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761" w:rsidRDefault="00E06761">
      <w:r>
        <w:separator/>
      </w:r>
    </w:p>
  </w:footnote>
  <w:footnote w:type="continuationSeparator" w:id="0">
    <w:p w:rsidR="00E06761" w:rsidRDefault="00E06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224" w:rsidRDefault="0062022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224" w:rsidRDefault="0062022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224" w:rsidRDefault="006202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A8"/>
    <w:rsid w:val="00006F9A"/>
    <w:rsid w:val="00010501"/>
    <w:rsid w:val="00015C70"/>
    <w:rsid w:val="000227B9"/>
    <w:rsid w:val="00042D43"/>
    <w:rsid w:val="00065B0E"/>
    <w:rsid w:val="00066D3E"/>
    <w:rsid w:val="00074FEE"/>
    <w:rsid w:val="00082889"/>
    <w:rsid w:val="00087AEA"/>
    <w:rsid w:val="000B779E"/>
    <w:rsid w:val="000B7C69"/>
    <w:rsid w:val="000E7FBD"/>
    <w:rsid w:val="00105C3F"/>
    <w:rsid w:val="00115DB6"/>
    <w:rsid w:val="00131B7A"/>
    <w:rsid w:val="00132624"/>
    <w:rsid w:val="00135522"/>
    <w:rsid w:val="00135606"/>
    <w:rsid w:val="0013640C"/>
    <w:rsid w:val="00137DFB"/>
    <w:rsid w:val="001508B1"/>
    <w:rsid w:val="00151868"/>
    <w:rsid w:val="0015265B"/>
    <w:rsid w:val="001567D5"/>
    <w:rsid w:val="0018298B"/>
    <w:rsid w:val="0018323B"/>
    <w:rsid w:val="00185664"/>
    <w:rsid w:val="00195C4B"/>
    <w:rsid w:val="001B004E"/>
    <w:rsid w:val="001B52B7"/>
    <w:rsid w:val="001F4B80"/>
    <w:rsid w:val="0020174B"/>
    <w:rsid w:val="002071D8"/>
    <w:rsid w:val="002106E6"/>
    <w:rsid w:val="00215DD6"/>
    <w:rsid w:val="0021736B"/>
    <w:rsid w:val="002237B6"/>
    <w:rsid w:val="002253AE"/>
    <w:rsid w:val="00244F4D"/>
    <w:rsid w:val="002517F1"/>
    <w:rsid w:val="002626E6"/>
    <w:rsid w:val="00290B6D"/>
    <w:rsid w:val="002915A7"/>
    <w:rsid w:val="002921C2"/>
    <w:rsid w:val="002B7DA0"/>
    <w:rsid w:val="002D2F58"/>
    <w:rsid w:val="002E533B"/>
    <w:rsid w:val="002E65A0"/>
    <w:rsid w:val="002F1F36"/>
    <w:rsid w:val="00306A16"/>
    <w:rsid w:val="003077C6"/>
    <w:rsid w:val="00314964"/>
    <w:rsid w:val="0032170B"/>
    <w:rsid w:val="00322CB3"/>
    <w:rsid w:val="003402D5"/>
    <w:rsid w:val="00353367"/>
    <w:rsid w:val="00354FF4"/>
    <w:rsid w:val="00365BD9"/>
    <w:rsid w:val="00373469"/>
    <w:rsid w:val="00376E4F"/>
    <w:rsid w:val="003915EA"/>
    <w:rsid w:val="003A31DE"/>
    <w:rsid w:val="003B4B70"/>
    <w:rsid w:val="003C02A8"/>
    <w:rsid w:val="003C3591"/>
    <w:rsid w:val="003D43A8"/>
    <w:rsid w:val="003E6A4A"/>
    <w:rsid w:val="003F5A92"/>
    <w:rsid w:val="0040121B"/>
    <w:rsid w:val="004022B1"/>
    <w:rsid w:val="0041178C"/>
    <w:rsid w:val="00412E7C"/>
    <w:rsid w:val="00415737"/>
    <w:rsid w:val="004310DF"/>
    <w:rsid w:val="004321E9"/>
    <w:rsid w:val="00441236"/>
    <w:rsid w:val="004428AD"/>
    <w:rsid w:val="004574BA"/>
    <w:rsid w:val="00461374"/>
    <w:rsid w:val="004701FD"/>
    <w:rsid w:val="00475CBA"/>
    <w:rsid w:val="004779F8"/>
    <w:rsid w:val="00490D3D"/>
    <w:rsid w:val="0049250B"/>
    <w:rsid w:val="004A0A90"/>
    <w:rsid w:val="004B07F9"/>
    <w:rsid w:val="004B2212"/>
    <w:rsid w:val="004B6A7D"/>
    <w:rsid w:val="004D51FC"/>
    <w:rsid w:val="004E20AC"/>
    <w:rsid w:val="0050152F"/>
    <w:rsid w:val="00517E1F"/>
    <w:rsid w:val="0052089B"/>
    <w:rsid w:val="005234C8"/>
    <w:rsid w:val="00541D29"/>
    <w:rsid w:val="00547AA2"/>
    <w:rsid w:val="00553F4B"/>
    <w:rsid w:val="005847F0"/>
    <w:rsid w:val="005871CD"/>
    <w:rsid w:val="005908E6"/>
    <w:rsid w:val="0059195D"/>
    <w:rsid w:val="005D1A47"/>
    <w:rsid w:val="005F5216"/>
    <w:rsid w:val="00601777"/>
    <w:rsid w:val="00606A5B"/>
    <w:rsid w:val="00620224"/>
    <w:rsid w:val="00656066"/>
    <w:rsid w:val="00656138"/>
    <w:rsid w:val="00667EAD"/>
    <w:rsid w:val="0068018D"/>
    <w:rsid w:val="006A159F"/>
    <w:rsid w:val="006A5E20"/>
    <w:rsid w:val="006C35D4"/>
    <w:rsid w:val="006C77D4"/>
    <w:rsid w:val="006D786F"/>
    <w:rsid w:val="006E26E0"/>
    <w:rsid w:val="007046CB"/>
    <w:rsid w:val="007117FD"/>
    <w:rsid w:val="00716077"/>
    <w:rsid w:val="007214B8"/>
    <w:rsid w:val="00725DC1"/>
    <w:rsid w:val="007512E3"/>
    <w:rsid w:val="0076004C"/>
    <w:rsid w:val="007614CB"/>
    <w:rsid w:val="00761E23"/>
    <w:rsid w:val="007670C2"/>
    <w:rsid w:val="0077358B"/>
    <w:rsid w:val="00781CB8"/>
    <w:rsid w:val="007A308B"/>
    <w:rsid w:val="007A6724"/>
    <w:rsid w:val="007A74EA"/>
    <w:rsid w:val="007B0C74"/>
    <w:rsid w:val="007D1359"/>
    <w:rsid w:val="007E0EDF"/>
    <w:rsid w:val="007E2E72"/>
    <w:rsid w:val="007E64B7"/>
    <w:rsid w:val="007E6555"/>
    <w:rsid w:val="007F5ACE"/>
    <w:rsid w:val="007F666C"/>
    <w:rsid w:val="007F76B1"/>
    <w:rsid w:val="00822EA2"/>
    <w:rsid w:val="00826047"/>
    <w:rsid w:val="00827C2D"/>
    <w:rsid w:val="008412D4"/>
    <w:rsid w:val="008425DF"/>
    <w:rsid w:val="0085373A"/>
    <w:rsid w:val="00867402"/>
    <w:rsid w:val="0089444A"/>
    <w:rsid w:val="008A1144"/>
    <w:rsid w:val="008A2905"/>
    <w:rsid w:val="008A5805"/>
    <w:rsid w:val="008B4D08"/>
    <w:rsid w:val="008B733C"/>
    <w:rsid w:val="008C0773"/>
    <w:rsid w:val="008C3A9E"/>
    <w:rsid w:val="008C4F8E"/>
    <w:rsid w:val="008C62B1"/>
    <w:rsid w:val="008E66AE"/>
    <w:rsid w:val="008E7DBD"/>
    <w:rsid w:val="00917A88"/>
    <w:rsid w:val="009208CE"/>
    <w:rsid w:val="009273FF"/>
    <w:rsid w:val="00956A62"/>
    <w:rsid w:val="009744D5"/>
    <w:rsid w:val="00994862"/>
    <w:rsid w:val="00995EC6"/>
    <w:rsid w:val="00996013"/>
    <w:rsid w:val="009970DB"/>
    <w:rsid w:val="009A458D"/>
    <w:rsid w:val="009C749D"/>
    <w:rsid w:val="00A0103D"/>
    <w:rsid w:val="00A32EDA"/>
    <w:rsid w:val="00A41FC5"/>
    <w:rsid w:val="00A613F5"/>
    <w:rsid w:val="00A645F8"/>
    <w:rsid w:val="00AB2691"/>
    <w:rsid w:val="00AB44E7"/>
    <w:rsid w:val="00AE60CD"/>
    <w:rsid w:val="00AF2D05"/>
    <w:rsid w:val="00B226AF"/>
    <w:rsid w:val="00B23EF9"/>
    <w:rsid w:val="00B41FA5"/>
    <w:rsid w:val="00B5746E"/>
    <w:rsid w:val="00B71A9F"/>
    <w:rsid w:val="00B85FD2"/>
    <w:rsid w:val="00BA1AD5"/>
    <w:rsid w:val="00BA5A32"/>
    <w:rsid w:val="00BC7754"/>
    <w:rsid w:val="00BE087E"/>
    <w:rsid w:val="00C13A32"/>
    <w:rsid w:val="00C20CCD"/>
    <w:rsid w:val="00C2226C"/>
    <w:rsid w:val="00C2485D"/>
    <w:rsid w:val="00C31855"/>
    <w:rsid w:val="00C34EC0"/>
    <w:rsid w:val="00C6133B"/>
    <w:rsid w:val="00C638F9"/>
    <w:rsid w:val="00C72568"/>
    <w:rsid w:val="00C86F0A"/>
    <w:rsid w:val="00C91A0B"/>
    <w:rsid w:val="00CA6A67"/>
    <w:rsid w:val="00CD4EAA"/>
    <w:rsid w:val="00CE7C08"/>
    <w:rsid w:val="00CF45A7"/>
    <w:rsid w:val="00D01B2E"/>
    <w:rsid w:val="00D044D2"/>
    <w:rsid w:val="00D46821"/>
    <w:rsid w:val="00D56C9C"/>
    <w:rsid w:val="00D63B70"/>
    <w:rsid w:val="00D87CF7"/>
    <w:rsid w:val="00DA24FA"/>
    <w:rsid w:val="00DA2885"/>
    <w:rsid w:val="00DB3976"/>
    <w:rsid w:val="00DC4A84"/>
    <w:rsid w:val="00DE4F97"/>
    <w:rsid w:val="00DE5158"/>
    <w:rsid w:val="00E0263A"/>
    <w:rsid w:val="00E05124"/>
    <w:rsid w:val="00E06761"/>
    <w:rsid w:val="00E2238C"/>
    <w:rsid w:val="00E23658"/>
    <w:rsid w:val="00E32CF7"/>
    <w:rsid w:val="00E559FE"/>
    <w:rsid w:val="00E57BC1"/>
    <w:rsid w:val="00E64C3C"/>
    <w:rsid w:val="00E7632F"/>
    <w:rsid w:val="00E807DB"/>
    <w:rsid w:val="00E812B7"/>
    <w:rsid w:val="00E92C10"/>
    <w:rsid w:val="00EA1102"/>
    <w:rsid w:val="00EA1461"/>
    <w:rsid w:val="00ED412F"/>
    <w:rsid w:val="00F066E0"/>
    <w:rsid w:val="00F66C2C"/>
    <w:rsid w:val="00F728EE"/>
    <w:rsid w:val="00F72969"/>
    <w:rsid w:val="00F769A8"/>
    <w:rsid w:val="00F77BD3"/>
    <w:rsid w:val="00FA0D72"/>
    <w:rsid w:val="00FC53CE"/>
    <w:rsid w:val="00FC7D0F"/>
    <w:rsid w:val="00FE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DCAC47E"/>
  <w15:chartTrackingRefBased/>
  <w15:docId w15:val="{5F77568E-5210-4322-B6F1-3F4A7CEA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240"/>
      <w:ind w:left="0" w:firstLine="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berschrift">
    <w:name w:val="Überschrift"/>
    <w:basedOn w:val="a"/>
    <w:next w:val="a3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customStyle="1" w:styleId="Beschriftung1">
    <w:name w:val="Beschriftung1"/>
    <w:basedOn w:val="a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a"/>
    <w:pPr>
      <w:suppressLineNumbers/>
    </w:pPr>
  </w:style>
  <w:style w:type="paragraph" w:customStyle="1" w:styleId="10">
    <w:name w:val="Без интервала1"/>
    <w:pPr>
      <w:suppressAutoHyphens/>
      <w:ind w:firstLine="652"/>
      <w:jc w:val="both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1035</Words>
  <Characters>5902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thomas</dc:creator>
  <cp:keywords/>
  <cp:lastModifiedBy>Серёга Школьников</cp:lastModifiedBy>
  <cp:revision>11</cp:revision>
  <cp:lastPrinted>1899-12-31T23:00:00Z</cp:lastPrinted>
  <dcterms:created xsi:type="dcterms:W3CDTF">2017-03-12T22:21:00Z</dcterms:created>
  <dcterms:modified xsi:type="dcterms:W3CDTF">2017-04-11T04:52:00Z</dcterms:modified>
</cp:coreProperties>
</file>