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03" w:rsidRDefault="00CA402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D53C03" w:rsidRDefault="00CA402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53C03" w:rsidRDefault="00CA4029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-56880</wp:posOffset>
                </wp:positionH>
                <wp:positionV relativeFrom="paragraph">
                  <wp:posOffset>117000</wp:posOffset>
                </wp:positionV>
                <wp:extent cx="6820200" cy="1080"/>
                <wp:effectExtent l="38100" t="38100" r="37800" b="3702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200" cy="1080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DF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7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" strokecolor="#c00000" strokeweight="1.06mm">
                <v:stroke joinstyle="miter" endcap="square"/>
              </v:shape>
            </w:pict>
          </mc:Fallback>
        </mc:AlternateContent>
      </w: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CA402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Мир ИВО</w:t>
      </w:r>
    </w:p>
    <w:p w:rsidR="00D53C03" w:rsidRDefault="00CA4029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D53C03" w:rsidRDefault="00CA402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Философских Чтений 2</w:t>
      </w:r>
      <w:r>
        <w:rPr>
          <w:rFonts w:ascii="Times New Roman" w:hAnsi="Times New Roman" w:cs="Times New Roman"/>
          <w:sz w:val="36"/>
          <w:szCs w:val="36"/>
        </w:rPr>
        <w:noBreakHyphen/>
        <w:t>го Синтеза</w:t>
      </w:r>
    </w:p>
    <w:p w:rsidR="00D53C03" w:rsidRDefault="00CA402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D53C03" w:rsidRDefault="00D53C03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D53C03">
      <w:pPr>
        <w:pStyle w:val="Standard"/>
      </w:pPr>
    </w:p>
    <w:p w:rsidR="00D53C03" w:rsidRDefault="00CA402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Поля ИД</w:t>
      </w:r>
      <w:r w:rsidR="00505ED6">
        <w:rPr>
          <w:rFonts w:ascii="Times New Roman" w:hAnsi="Times New Roman" w:cs="Times New Roman"/>
          <w:sz w:val="28"/>
          <w:szCs w:val="28"/>
        </w:rPr>
        <w:t xml:space="preserve">ИВО 209 Изначальности, </w:t>
      </w:r>
      <w:proofErr w:type="spellStart"/>
      <w:r w:rsidR="00505ED6">
        <w:rPr>
          <w:rFonts w:ascii="Times New Roman" w:hAnsi="Times New Roman" w:cs="Times New Roman"/>
          <w:sz w:val="28"/>
          <w:szCs w:val="28"/>
        </w:rPr>
        <w:t>Оснабрюк</w:t>
      </w:r>
      <w:proofErr w:type="spellEnd"/>
      <w:r w:rsidR="00505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08- 09.10.2016</w:t>
      </w:r>
    </w:p>
    <w:p w:rsidR="00D53C03" w:rsidRDefault="00D53C0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C03" w:rsidRDefault="00D53C0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C03" w:rsidRDefault="00D53C0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C03" w:rsidRDefault="00D53C0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C03" w:rsidRDefault="00CA4029">
      <w:pPr>
        <w:pStyle w:val="Standard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2 Синтез Изначально Вышестоящего Отца</w:t>
      </w:r>
    </w:p>
    <w:p w:rsidR="00D53C03" w:rsidRDefault="00CA4029">
      <w:pPr>
        <w:pStyle w:val="Standard"/>
        <w:spacing w:before="24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Мир ИВО</w:t>
      </w:r>
    </w:p>
    <w:p w:rsidR="00D53C03" w:rsidRDefault="00CA4029">
      <w:pPr>
        <w:pStyle w:val="Standard"/>
        <w:spacing w:before="240"/>
        <w:jc w:val="center"/>
        <w:rPr>
          <w:b/>
        </w:rPr>
      </w:pPr>
      <w:r>
        <w:rPr>
          <w:b/>
        </w:rPr>
        <w:t>08 — 9 октября 2016 года,</w:t>
      </w:r>
    </w:p>
    <w:p w:rsidR="00D53C03" w:rsidRDefault="00CA4029">
      <w:pPr>
        <w:pStyle w:val="Standard"/>
        <w:spacing w:before="40"/>
        <w:jc w:val="center"/>
        <w:rPr>
          <w:b/>
        </w:rPr>
      </w:pPr>
      <w:r>
        <w:rPr>
          <w:b/>
        </w:rPr>
        <w:t xml:space="preserve">Поле ИДИВО 209 Изначальности, </w:t>
      </w:r>
      <w:proofErr w:type="spellStart"/>
      <w:r>
        <w:rPr>
          <w:b/>
        </w:rPr>
        <w:t>Оснабрюк</w:t>
      </w:r>
      <w:proofErr w:type="spellEnd"/>
    </w:p>
    <w:p w:rsidR="00D53C03" w:rsidRDefault="00CA4029">
      <w:pPr>
        <w:pStyle w:val="Standard"/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D53C03" w:rsidRDefault="00CA4029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 </w:t>
      </w:r>
      <w:proofErr w:type="gramStart"/>
      <w:r>
        <w:rPr>
          <w:rFonts w:cs="Times New Roman"/>
          <w:b/>
          <w:bCs/>
          <w:color w:val="C5000B"/>
          <w:sz w:val="28"/>
          <w:szCs w:val="28"/>
        </w:rPr>
        <w:t>00:01:22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 xml:space="preserve"> О изменении фиксации Дома Германии из Движения на Синтез Поля.</w:t>
      </w:r>
      <w:r w:rsidR="00505E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полях.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00:02:11    </w:t>
      </w:r>
      <w:r>
        <w:rPr>
          <w:rFonts w:cs="Times New Roman"/>
          <w:color w:val="000000"/>
          <w:sz w:val="28"/>
          <w:szCs w:val="28"/>
        </w:rPr>
        <w:t xml:space="preserve">2 Синтез — Мир </w:t>
      </w:r>
      <w:proofErr w:type="spellStart"/>
      <w:r>
        <w:rPr>
          <w:rFonts w:cs="Times New Roman"/>
          <w:color w:val="000000"/>
          <w:sz w:val="28"/>
          <w:szCs w:val="28"/>
        </w:rPr>
        <w:t>ИВО.Активация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нас Физического, Тонкого, Основного и </w:t>
      </w:r>
      <w:proofErr w:type="spellStart"/>
      <w:r>
        <w:rPr>
          <w:rFonts w:cs="Times New Roman"/>
          <w:color w:val="000000"/>
          <w:sz w:val="28"/>
          <w:szCs w:val="28"/>
        </w:rPr>
        <w:t>Метагалактическиго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Миров. О Мирах с точки зрения Метагалактики и Изначальности. В Синтезе восьми Миров строится девятый — Мир ИВО.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00:04:43    </w:t>
      </w:r>
      <w:r>
        <w:rPr>
          <w:rFonts w:cs="Times New Roman"/>
          <w:color w:val="000000"/>
          <w:sz w:val="28"/>
          <w:szCs w:val="28"/>
        </w:rPr>
        <w:t>О Тонком Мире и Душе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00:11:08</w:t>
      </w:r>
      <w:r>
        <w:rPr>
          <w:rFonts w:cs="Times New Roman"/>
          <w:sz w:val="28"/>
          <w:szCs w:val="28"/>
        </w:rPr>
        <w:t xml:space="preserve">    Почему люди хотят лететь не на Луну, а на Марс? О марсианах. О Второй мировой войне и другой технической развитой цивилизации нашей планеты.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00:24:44 </w:t>
      </w:r>
      <w:r>
        <w:rPr>
          <w:rFonts w:cs="Times New Roman"/>
          <w:sz w:val="28"/>
          <w:szCs w:val="28"/>
        </w:rPr>
        <w:t xml:space="preserve">   О чем Синтез? О человеке. Метагалактика — это природная среда, которая позволяет воспитать в человеке более высокую организацию, чем он может. О солнечных посвящениях. О Астрологии.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00:28:42</w:t>
      </w:r>
      <w:r>
        <w:rPr>
          <w:rFonts w:cs="Times New Roman"/>
          <w:sz w:val="28"/>
          <w:szCs w:val="28"/>
        </w:rPr>
        <w:t xml:space="preserve">    О том, что мы делаем выводы, не обладая никакими фактами. О Астероиде, продолжение рассказа о технически развитой цивилизации и Иване Грозном, Великой Китайской Стене, ядерном конфликте, космической пыли и других фактах.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00:51:25 </w:t>
      </w:r>
      <w:r>
        <w:rPr>
          <w:rFonts w:cs="Times New Roman"/>
          <w:sz w:val="28"/>
          <w:szCs w:val="28"/>
        </w:rPr>
        <w:t xml:space="preserve">   Как за маленький промежуток времени мы прошли путь от </w:t>
      </w:r>
      <w:r w:rsidR="00505ED6">
        <w:rPr>
          <w:rFonts w:cs="Times New Roman"/>
          <w:sz w:val="28"/>
          <w:szCs w:val="28"/>
        </w:rPr>
        <w:t>парового двигателя до смартфона</w:t>
      </w:r>
      <w:r>
        <w:rPr>
          <w:rFonts w:cs="Times New Roman"/>
          <w:sz w:val="28"/>
          <w:szCs w:val="28"/>
        </w:rPr>
        <w:t>?  -  мы вспоминаем.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00:57:00</w:t>
      </w:r>
      <w:r>
        <w:rPr>
          <w:rFonts w:cs="Times New Roman"/>
          <w:sz w:val="28"/>
          <w:szCs w:val="28"/>
        </w:rPr>
        <w:t xml:space="preserve">    Миры. Любой Мир в сознании человека — это совокупность той истории, которой он следует. Что бы вместить другие Миры, нужно иметь другие факты, другой взгляд.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00:11:13 </w:t>
      </w:r>
      <w:r>
        <w:rPr>
          <w:rFonts w:cs="Times New Roman"/>
          <w:sz w:val="28"/>
          <w:szCs w:val="28"/>
        </w:rPr>
        <w:t xml:space="preserve">   От вашего субъективного взгляда зависит то- как развивается Планета и как развиваемся мы.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01:01:35 </w:t>
      </w:r>
      <w:r>
        <w:rPr>
          <w:rFonts w:cs="Times New Roman"/>
          <w:sz w:val="28"/>
          <w:szCs w:val="28"/>
        </w:rPr>
        <w:t xml:space="preserve">   О других Цивилизация, о </w:t>
      </w:r>
      <w:proofErr w:type="spellStart"/>
      <w:r>
        <w:rPr>
          <w:rFonts w:cs="Times New Roman"/>
          <w:sz w:val="28"/>
          <w:szCs w:val="28"/>
        </w:rPr>
        <w:t>лимурийцах</w:t>
      </w:r>
      <w:proofErr w:type="spellEnd"/>
      <w:r>
        <w:rPr>
          <w:rFonts w:cs="Times New Roman"/>
          <w:sz w:val="28"/>
          <w:szCs w:val="28"/>
        </w:rPr>
        <w:t xml:space="preserve"> — людях-рыбах.</w:t>
      </w:r>
    </w:p>
    <w:p w:rsidR="00D53C03" w:rsidRDefault="00D53C03">
      <w:pPr>
        <w:pStyle w:val="Standard"/>
        <w:spacing w:before="120" w:after="120"/>
        <w:rPr>
          <w:rFonts w:cs="Times New Roman"/>
          <w:sz w:val="28"/>
          <w:szCs w:val="28"/>
        </w:rPr>
      </w:pP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01:04:26</w:t>
      </w:r>
      <w:r>
        <w:rPr>
          <w:rFonts w:cs="Times New Roman"/>
          <w:sz w:val="28"/>
          <w:szCs w:val="28"/>
        </w:rPr>
        <w:t xml:space="preserve">    Синтез — это проникновение в каждого из вас определённого уровня Огня, сейчас огня 2 Присутствия 8 Изначальности. </w:t>
      </w:r>
      <w:r>
        <w:rPr>
          <w:rFonts w:cs="Times New Roman"/>
          <w:i/>
          <w:iCs/>
          <w:sz w:val="28"/>
          <w:szCs w:val="28"/>
        </w:rPr>
        <w:t>(кратко о планах, мирах, присутствиях. О Христе, Динамике Христа. О некоторых исторических фактах.)</w:t>
      </w:r>
    </w:p>
    <w:p w:rsidR="00D53C03" w:rsidRDefault="00D53C03">
      <w:pPr>
        <w:pStyle w:val="Standard"/>
        <w:spacing w:before="120" w:after="120"/>
        <w:rPr>
          <w:rFonts w:cs="Times New Roman"/>
          <w:sz w:val="28"/>
          <w:szCs w:val="28"/>
        </w:rPr>
      </w:pP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01:21:29</w:t>
      </w:r>
      <w:r>
        <w:rPr>
          <w:rFonts w:cs="Times New Roman"/>
          <w:sz w:val="28"/>
          <w:szCs w:val="28"/>
        </w:rPr>
        <w:t xml:space="preserve">     О Царствах и их влиянии на нас. Чем отличается Разум от Разумения? О Эфире.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01:26:54     </w:t>
      </w:r>
      <w:proofErr w:type="gramStart"/>
      <w:r>
        <w:rPr>
          <w:rFonts w:cs="Times New Roman"/>
          <w:color w:val="000000"/>
          <w:sz w:val="28"/>
          <w:szCs w:val="28"/>
        </w:rPr>
        <w:t>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вы у Владыки спрашивали, какие части у вас развиты какие нет? </w:t>
      </w:r>
      <w:r>
        <w:rPr>
          <w:rFonts w:cs="Times New Roman"/>
          <w:i/>
          <w:iCs/>
          <w:color w:val="000000"/>
          <w:sz w:val="28"/>
          <w:szCs w:val="28"/>
        </w:rPr>
        <w:t xml:space="preserve">(пояснение - как это делать). </w:t>
      </w:r>
      <w:r w:rsidR="00505ED6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Выходить из себя» - пояснение.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C3300"/>
          <w:sz w:val="28"/>
          <w:szCs w:val="28"/>
        </w:rPr>
        <w:lastRenderedPageBreak/>
        <w:t xml:space="preserve">  01:31:25 - 1:50:12</w:t>
      </w:r>
      <w:r>
        <w:rPr>
          <w:rFonts w:cs="Times New Roman"/>
          <w:b/>
          <w:bCs/>
          <w:color w:val="FF420E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i/>
          <w:iCs/>
          <w:color w:val="CC3300"/>
          <w:sz w:val="28"/>
          <w:szCs w:val="28"/>
        </w:rPr>
        <w:t>Практика "Перестройка Тела(тонкого) Духа на другие состояния миров"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01:51:05  </w:t>
      </w:r>
      <w:r>
        <w:rPr>
          <w:rFonts w:cs="Times New Roman"/>
          <w:sz w:val="28"/>
          <w:szCs w:val="28"/>
        </w:rPr>
        <w:t xml:space="preserve">   Когда ты подумал — ты сделал. О коллективной мысли. О Синтезе и Огне, различие их. Что такое Синтез</w:t>
      </w:r>
      <w:r>
        <w:rPr>
          <w:rFonts w:cs="Times New Roman"/>
          <w:i/>
          <w:iCs/>
          <w:sz w:val="28"/>
          <w:szCs w:val="28"/>
        </w:rPr>
        <w:t>?</w:t>
      </w:r>
      <w:r w:rsidR="00803F2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(пояснение).</w:t>
      </w:r>
      <w:r>
        <w:rPr>
          <w:rFonts w:cs="Times New Roman"/>
          <w:sz w:val="28"/>
          <w:szCs w:val="28"/>
        </w:rPr>
        <w:t xml:space="preserve"> О генах и эманациях.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01:56:11</w:t>
      </w:r>
      <w:r>
        <w:rPr>
          <w:rFonts w:cs="Times New Roman"/>
          <w:sz w:val="28"/>
          <w:szCs w:val="28"/>
        </w:rPr>
        <w:t xml:space="preserve">     Что такое фиксация Миров? Каждый из нас имеет Искру/Ядро Божественного Огня, а внутри находится Клеточка Отца — Омега. О Монаде и Христе. О Полевой информации. </w:t>
      </w:r>
      <w:r>
        <w:rPr>
          <w:rFonts w:cs="Times New Roman"/>
          <w:i/>
          <w:iCs/>
          <w:sz w:val="28"/>
          <w:szCs w:val="28"/>
        </w:rPr>
        <w:t>(далее о генах и Христе,</w:t>
      </w:r>
      <w:r w:rsidR="00B534E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о Воскрешении и о Крещении)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02:13:54</w:t>
      </w:r>
      <w:r>
        <w:rPr>
          <w:rFonts w:cs="Times New Roman"/>
          <w:sz w:val="28"/>
          <w:szCs w:val="28"/>
        </w:rPr>
        <w:t xml:space="preserve">     Что несет Образ Отца? Образ — это набор генетической информации. «В начале было Слово». Слово Отца структурирует наши гены.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02:16:55</w:t>
      </w:r>
      <w:r>
        <w:rPr>
          <w:rFonts w:cs="Times New Roman"/>
          <w:sz w:val="28"/>
          <w:szCs w:val="28"/>
        </w:rPr>
        <w:t xml:space="preserve">     Отец есмь Огонь </w:t>
      </w:r>
      <w:proofErr w:type="spellStart"/>
      <w:r>
        <w:rPr>
          <w:rFonts w:cs="Times New Roman"/>
          <w:sz w:val="28"/>
          <w:szCs w:val="28"/>
        </w:rPr>
        <w:t>поядающий</w:t>
      </w:r>
      <w:proofErr w:type="spellEnd"/>
      <w:r>
        <w:rPr>
          <w:rFonts w:cs="Times New Roman"/>
          <w:sz w:val="28"/>
          <w:szCs w:val="28"/>
        </w:rPr>
        <w:t>. (</w:t>
      </w:r>
      <w:r>
        <w:rPr>
          <w:rFonts w:cs="Times New Roman"/>
          <w:i/>
          <w:iCs/>
          <w:sz w:val="28"/>
          <w:szCs w:val="28"/>
        </w:rPr>
        <w:t>пояснение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02:22:28</w:t>
      </w:r>
      <w:r>
        <w:rPr>
          <w:rFonts w:cs="Times New Roman"/>
          <w:sz w:val="28"/>
          <w:szCs w:val="28"/>
        </w:rPr>
        <w:t xml:space="preserve">     О взаимодействии / взаимосвязи генов и Частей человека и Отца. О Частях. </w:t>
      </w:r>
      <w:r>
        <w:rPr>
          <w:rFonts w:cs="Times New Roman"/>
          <w:i/>
          <w:iCs/>
          <w:sz w:val="28"/>
          <w:szCs w:val="28"/>
        </w:rPr>
        <w:t>(далее продолжение темы Крещение и Воскрешение).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02:28:53</w:t>
      </w:r>
      <w:r>
        <w:rPr>
          <w:rFonts w:cs="Times New Roman"/>
          <w:sz w:val="28"/>
          <w:szCs w:val="28"/>
        </w:rPr>
        <w:t xml:space="preserve">     О Пути Христа. О Синтезе Планов. Развитие наших Частей зависит от Планов / Присутствий. Синтез заставляет Части работать.</w:t>
      </w:r>
      <w:r w:rsidR="00B534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(продолжение темы «Воскрешение»)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02:44:14</w:t>
      </w:r>
      <w:r>
        <w:rPr>
          <w:rFonts w:cs="Times New Roman"/>
          <w:sz w:val="28"/>
          <w:szCs w:val="28"/>
        </w:rPr>
        <w:t xml:space="preserve">     Миры, Планы, Присутствия.</w:t>
      </w:r>
      <w:r w:rsidR="00B534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(см.</w:t>
      </w:r>
      <w:r w:rsidR="00B534E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рисунок)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i/>
          <w:iCs/>
          <w:color w:val="C5000B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03:10:12</w:t>
      </w:r>
      <w:r>
        <w:rPr>
          <w:rFonts w:cs="Times New Roman"/>
          <w:sz w:val="28"/>
          <w:szCs w:val="28"/>
        </w:rPr>
        <w:t xml:space="preserve">     Путь </w:t>
      </w:r>
      <w:proofErr w:type="spellStart"/>
      <w:r>
        <w:rPr>
          <w:rFonts w:cs="Times New Roman"/>
          <w:sz w:val="28"/>
          <w:szCs w:val="28"/>
        </w:rPr>
        <w:t>Аватара</w:t>
      </w:r>
      <w:proofErr w:type="spellEnd"/>
      <w:r>
        <w:rPr>
          <w:rFonts w:cs="Times New Roman"/>
          <w:sz w:val="28"/>
          <w:szCs w:val="28"/>
        </w:rPr>
        <w:t xml:space="preserve"> Синтеза.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03:15:01</w:t>
      </w:r>
      <w:r>
        <w:rPr>
          <w:rFonts w:cs="Times New Roman"/>
          <w:sz w:val="28"/>
          <w:szCs w:val="28"/>
        </w:rPr>
        <w:t xml:space="preserve">     Только разумная жизнь человека, </w:t>
      </w:r>
      <w:proofErr w:type="spellStart"/>
      <w:r>
        <w:rPr>
          <w:rFonts w:cs="Times New Roman"/>
          <w:sz w:val="28"/>
          <w:szCs w:val="28"/>
        </w:rPr>
        <w:t>эманируя</w:t>
      </w:r>
      <w:proofErr w:type="spellEnd"/>
      <w:r>
        <w:rPr>
          <w:rFonts w:cs="Times New Roman"/>
          <w:sz w:val="28"/>
          <w:szCs w:val="28"/>
        </w:rPr>
        <w:t xml:space="preserve"> новое состояние даёт сигналы материи преображаться. Отец фиксируется на нас, мы эманируем выражение Отца собою из нас эманирует тот План Отца, который даёт фиксацию материи преображаться. Материя фиксируется на человека.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3:32:18-3:51:29 </w:t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i/>
          <w:iCs/>
          <w:color w:val="CC3300"/>
          <w:sz w:val="28"/>
          <w:szCs w:val="28"/>
        </w:rPr>
        <w:t>Практика "Стяжание Омеги, Слова Отца, Метагалактической Жизни,</w:t>
      </w:r>
      <w:r w:rsidR="00B534EE">
        <w:rPr>
          <w:rFonts w:cs="Times New Roman"/>
          <w:i/>
          <w:iCs/>
          <w:color w:val="CC3300"/>
          <w:sz w:val="28"/>
          <w:szCs w:val="28"/>
        </w:rPr>
        <w:t xml:space="preserve"> </w:t>
      </w:r>
      <w:r>
        <w:rPr>
          <w:rFonts w:cs="Times New Roman"/>
          <w:i/>
          <w:iCs/>
          <w:color w:val="CC3300"/>
          <w:sz w:val="28"/>
          <w:szCs w:val="28"/>
        </w:rPr>
        <w:t>Эталонного Человека в Синтезе 256частного развития"</w:t>
      </w:r>
    </w:p>
    <w:p w:rsidR="00D53C03" w:rsidRDefault="00CA4029">
      <w:pPr>
        <w:pStyle w:val="Standard"/>
        <w:spacing w:before="120" w:after="12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sz w:val="28"/>
          <w:szCs w:val="28"/>
        </w:rPr>
        <w:t>День 1 Часть 2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00:00:21</w:t>
      </w:r>
      <w:r>
        <w:rPr>
          <w:rFonts w:cs="Times New Roman"/>
          <w:sz w:val="28"/>
          <w:szCs w:val="28"/>
        </w:rPr>
        <w:t xml:space="preserve">     Омега — это клеточка, в ней есть 256 эталонных Частей, концентрация и она должна в нас развиваться. (</w:t>
      </w:r>
      <w:r>
        <w:rPr>
          <w:rFonts w:cs="Times New Roman"/>
          <w:i/>
          <w:iCs/>
          <w:sz w:val="28"/>
          <w:szCs w:val="28"/>
        </w:rPr>
        <w:t>далее о программах стяжания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00:02:05 </w:t>
      </w:r>
      <w:r>
        <w:rPr>
          <w:rFonts w:cs="Times New Roman"/>
          <w:sz w:val="28"/>
          <w:szCs w:val="28"/>
        </w:rPr>
        <w:t xml:space="preserve">    О фиксации МГ; О </w:t>
      </w:r>
      <w:proofErr w:type="spellStart"/>
      <w:r>
        <w:rPr>
          <w:rFonts w:cs="Times New Roman"/>
          <w:sz w:val="28"/>
          <w:szCs w:val="28"/>
        </w:rPr>
        <w:t>Изначальностях</w:t>
      </w:r>
      <w:proofErr w:type="spellEnd"/>
      <w:r>
        <w:rPr>
          <w:rFonts w:cs="Times New Roman"/>
          <w:sz w:val="28"/>
          <w:szCs w:val="28"/>
        </w:rPr>
        <w:t>; О 8 Изначальности.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 xml:space="preserve">:06:52 </w:t>
      </w:r>
      <w:r>
        <w:rPr>
          <w:rFonts w:cs="Times New Roman"/>
          <w:sz w:val="28"/>
          <w:szCs w:val="28"/>
        </w:rPr>
        <w:t xml:space="preserve">    О системе Омеги. Физический мир выдерживает 32 Присутствия МГ.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CC3300"/>
          <w:sz w:val="28"/>
          <w:szCs w:val="28"/>
        </w:rPr>
        <w:t xml:space="preserve"> </w:t>
      </w:r>
      <w:r>
        <w:rPr>
          <w:rFonts w:cs="Times New Roman"/>
          <w:b/>
          <w:bCs/>
          <w:color w:val="CC3300"/>
          <w:sz w:val="28"/>
          <w:szCs w:val="28"/>
        </w:rPr>
        <w:t>00:13:56</w:t>
      </w:r>
      <w:r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Физическая Изначальность, объяснение (</w:t>
      </w:r>
      <w:r>
        <w:rPr>
          <w:rFonts w:cs="Times New Roman"/>
          <w:i/>
          <w:iCs/>
          <w:sz w:val="28"/>
          <w:szCs w:val="28"/>
        </w:rPr>
        <w:t>см.</w:t>
      </w:r>
      <w:r w:rsidR="00B534E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фото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:14:25</w:t>
      </w:r>
      <w:r>
        <w:rPr>
          <w:rFonts w:cs="Times New Roman"/>
          <w:sz w:val="28"/>
          <w:szCs w:val="28"/>
        </w:rPr>
        <w:t xml:space="preserve">     Планеты не поднимаются, а стягивает развитие/материю.</w:t>
      </w:r>
      <w:r w:rsidR="00B534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далее объяснение как.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:18:45</w:t>
      </w:r>
      <w:r>
        <w:rPr>
          <w:rFonts w:cs="Times New Roman"/>
          <w:sz w:val="28"/>
          <w:szCs w:val="28"/>
        </w:rPr>
        <w:t xml:space="preserve">     О видах Материи и Присутствиях из которых Материи состоят.</w:t>
      </w:r>
      <w:r w:rsidR="00803F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см.</w:t>
      </w:r>
      <w:r w:rsidR="00803F2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фото</w:t>
      </w:r>
      <w:r>
        <w:rPr>
          <w:rFonts w:cs="Times New Roman"/>
          <w:sz w:val="28"/>
          <w:szCs w:val="28"/>
        </w:rPr>
        <w:t>).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00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:30:24</w:t>
      </w:r>
      <w:r>
        <w:rPr>
          <w:rFonts w:cs="Times New Roman"/>
          <w:sz w:val="28"/>
          <w:szCs w:val="28"/>
        </w:rPr>
        <w:t xml:space="preserve">     О стяжании 256риц. Объяснение как это делается. Программа Омеги (стяжание потенциала).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:40:45</w:t>
      </w:r>
      <w:r>
        <w:rPr>
          <w:rFonts w:cs="Times New Roman"/>
          <w:sz w:val="28"/>
          <w:szCs w:val="28"/>
        </w:rPr>
        <w:t xml:space="preserve">     О переходных Потенциалах.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 xml:space="preserve">:43:19 </w:t>
      </w:r>
      <w:r>
        <w:rPr>
          <w:rFonts w:cs="Times New Roman"/>
          <w:sz w:val="28"/>
          <w:szCs w:val="28"/>
        </w:rPr>
        <w:t xml:space="preserve">    О вышестоящих Присутствиях, объяснение. (смешение физики и кого-то развития, например</w:t>
      </w:r>
      <w:r w:rsidR="00803F2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Звездно-Вселенского)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:46:17</w:t>
      </w:r>
      <w:r>
        <w:rPr>
          <w:rFonts w:cs="Times New Roman"/>
          <w:sz w:val="28"/>
          <w:szCs w:val="28"/>
        </w:rPr>
        <w:t xml:space="preserve">     Почему мы на Синтезе всё помним</w:t>
      </w:r>
      <w:r w:rsidR="00803F2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а после нет, объяснение.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lastRenderedPageBreak/>
        <w:t xml:space="preserve">  00</w:t>
      </w:r>
      <w:r>
        <w:rPr>
          <w:rFonts w:cs="Times New Roman"/>
          <w:b/>
          <w:bCs/>
          <w:color w:val="C5000B"/>
          <w:sz w:val="28"/>
          <w:szCs w:val="28"/>
        </w:rPr>
        <w:t>:49:13</w:t>
      </w:r>
      <w:r>
        <w:rPr>
          <w:rFonts w:cs="Times New Roman"/>
          <w:sz w:val="28"/>
          <w:szCs w:val="28"/>
        </w:rPr>
        <w:t xml:space="preserve">     О том</w:t>
      </w:r>
      <w:r w:rsidR="00803F2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как стяжаем по Присутствиям Потенциал Омеги.</w:t>
      </w:r>
    </w:p>
    <w:p w:rsidR="00D53C03" w:rsidRDefault="00CA4029">
      <w:pPr>
        <w:pStyle w:val="Textbody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C3300"/>
          <w:sz w:val="28"/>
          <w:szCs w:val="28"/>
        </w:rPr>
        <w:t>01</w:t>
      </w:r>
      <w:r>
        <w:rPr>
          <w:rFonts w:cs="Times New Roman"/>
          <w:b/>
          <w:bCs/>
          <w:color w:val="C5000B"/>
          <w:sz w:val="28"/>
          <w:szCs w:val="28"/>
        </w:rPr>
        <w:t>:03:53</w:t>
      </w:r>
      <w:r>
        <w:rPr>
          <w:rFonts w:cs="Times New Roman"/>
          <w:sz w:val="28"/>
          <w:szCs w:val="28"/>
        </w:rPr>
        <w:t xml:space="preserve">     Пояснение к Практике.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C3300"/>
          <w:sz w:val="28"/>
          <w:szCs w:val="28"/>
        </w:rPr>
        <w:t xml:space="preserve">  01:11:53 - 01:21:53 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i/>
          <w:iCs/>
          <w:color w:val="CC3300"/>
          <w:sz w:val="28"/>
          <w:szCs w:val="28"/>
        </w:rPr>
        <w:t xml:space="preserve"> Практика «</w:t>
      </w:r>
      <w:proofErr w:type="spellStart"/>
      <w:r>
        <w:rPr>
          <w:rFonts w:cs="Times New Roman"/>
          <w:i/>
          <w:iCs/>
          <w:color w:val="CC3300"/>
          <w:sz w:val="28"/>
          <w:szCs w:val="28"/>
        </w:rPr>
        <w:t>Cтяжание</w:t>
      </w:r>
      <w:proofErr w:type="spellEnd"/>
      <w:r>
        <w:rPr>
          <w:rFonts w:cs="Times New Roman"/>
          <w:i/>
          <w:iCs/>
          <w:color w:val="CC3300"/>
          <w:sz w:val="28"/>
          <w:szCs w:val="28"/>
        </w:rPr>
        <w:t xml:space="preserve"> Потенциала Человека </w:t>
      </w:r>
      <w:proofErr w:type="spellStart"/>
      <w:r>
        <w:rPr>
          <w:rFonts w:cs="Times New Roman"/>
          <w:i/>
          <w:iCs/>
          <w:color w:val="CC3300"/>
          <w:sz w:val="28"/>
          <w:szCs w:val="28"/>
        </w:rPr>
        <w:t>Пробужд</w:t>
      </w:r>
      <w:r w:rsidR="00803F2E">
        <w:rPr>
          <w:rFonts w:cs="Times New Roman"/>
          <w:i/>
          <w:iCs/>
          <w:color w:val="CC3300"/>
          <w:sz w:val="28"/>
          <w:szCs w:val="28"/>
        </w:rPr>
        <w:t>ё</w:t>
      </w:r>
      <w:r>
        <w:rPr>
          <w:rFonts w:cs="Times New Roman"/>
          <w:i/>
          <w:iCs/>
          <w:color w:val="CC3300"/>
          <w:sz w:val="28"/>
          <w:szCs w:val="28"/>
        </w:rPr>
        <w:t>нности</w:t>
      </w:r>
      <w:proofErr w:type="spellEnd"/>
      <w:r>
        <w:rPr>
          <w:rFonts w:cs="Times New Roman"/>
          <w:i/>
          <w:iCs/>
          <w:color w:val="CC3300"/>
          <w:sz w:val="28"/>
          <w:szCs w:val="28"/>
        </w:rPr>
        <w:t xml:space="preserve"> у Отца 6 </w:t>
      </w:r>
      <w:proofErr w:type="spellStart"/>
      <w:r>
        <w:rPr>
          <w:rFonts w:cs="Times New Roman"/>
          <w:i/>
          <w:iCs/>
          <w:color w:val="CC3300"/>
          <w:sz w:val="28"/>
          <w:szCs w:val="28"/>
        </w:rPr>
        <w:t>Буддично</w:t>
      </w:r>
      <w:proofErr w:type="spellEnd"/>
      <w:r>
        <w:rPr>
          <w:rFonts w:cs="Times New Roman"/>
          <w:i/>
          <w:iCs/>
          <w:color w:val="CC3300"/>
          <w:sz w:val="28"/>
          <w:szCs w:val="28"/>
        </w:rPr>
        <w:t>-человеческой Изначальности»</w:t>
      </w:r>
      <w:r w:rsidR="00803F2E">
        <w:rPr>
          <w:rFonts w:cs="Times New Roman"/>
          <w:i/>
          <w:iCs/>
          <w:color w:val="CC3300"/>
          <w:sz w:val="28"/>
          <w:szCs w:val="28"/>
        </w:rPr>
        <w:t xml:space="preserve"> </w:t>
      </w:r>
      <w:r>
        <w:rPr>
          <w:rFonts w:cs="Times New Roman"/>
          <w:i/>
          <w:iCs/>
          <w:color w:val="CC3300"/>
          <w:sz w:val="28"/>
          <w:szCs w:val="28"/>
        </w:rPr>
        <w:t>(пример для выполнения программы Омега)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b/>
          <w:bCs/>
          <w:color w:val="990000"/>
          <w:sz w:val="28"/>
          <w:szCs w:val="28"/>
        </w:rPr>
        <w:t xml:space="preserve">  0</w:t>
      </w:r>
      <w:r>
        <w:rPr>
          <w:rFonts w:cs="Times New Roman"/>
          <w:b/>
          <w:bCs/>
          <w:color w:val="CC3300"/>
          <w:sz w:val="28"/>
          <w:szCs w:val="28"/>
        </w:rPr>
        <w:t>1</w:t>
      </w:r>
      <w:r>
        <w:rPr>
          <w:rFonts w:cs="Times New Roman"/>
          <w:b/>
          <w:bCs/>
          <w:color w:val="C5000B"/>
          <w:sz w:val="28"/>
          <w:szCs w:val="28"/>
        </w:rPr>
        <w:t>:23:44</w:t>
      </w:r>
      <w:r>
        <w:rPr>
          <w:rFonts w:cs="Times New Roman"/>
          <w:sz w:val="28"/>
          <w:szCs w:val="28"/>
        </w:rPr>
        <w:t xml:space="preserve">      </w:t>
      </w:r>
      <w:r w:rsidR="00803F2E">
        <w:rPr>
          <w:rFonts w:cs="Times New Roman"/>
          <w:sz w:val="28"/>
          <w:szCs w:val="28"/>
        </w:rPr>
        <w:t>Пояснение после Практики</w:t>
      </w:r>
      <w:r>
        <w:rPr>
          <w:rFonts w:cs="Times New Roman"/>
          <w:sz w:val="28"/>
          <w:szCs w:val="28"/>
        </w:rPr>
        <w:t>.</w:t>
      </w:r>
      <w:r w:rsidR="00803F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о том сколько Присутствий можно в Практике делать за один раз</w:t>
      </w:r>
      <w:r>
        <w:rPr>
          <w:rFonts w:cs="Times New Roman"/>
          <w:sz w:val="28"/>
          <w:szCs w:val="28"/>
        </w:rPr>
        <w:t>).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b/>
          <w:bCs/>
          <w:color w:val="CC3300"/>
          <w:sz w:val="28"/>
          <w:szCs w:val="28"/>
        </w:rPr>
        <w:t xml:space="preserve">  01</w:t>
      </w:r>
      <w:r>
        <w:rPr>
          <w:rFonts w:cs="Times New Roman"/>
          <w:b/>
          <w:bCs/>
          <w:color w:val="C5000B"/>
          <w:sz w:val="28"/>
          <w:szCs w:val="28"/>
        </w:rPr>
        <w:t xml:space="preserve">:30:22 </w:t>
      </w:r>
      <w:r>
        <w:rPr>
          <w:rFonts w:cs="Times New Roman"/>
          <w:sz w:val="28"/>
          <w:szCs w:val="28"/>
        </w:rPr>
        <w:t xml:space="preserve">     О системе Энергопотенциала. Кратко о видах жизни и их взаимосвязи с ЭП.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b/>
          <w:bCs/>
          <w:color w:val="C5000B"/>
          <w:sz w:val="28"/>
          <w:szCs w:val="28"/>
        </w:rPr>
        <w:t xml:space="preserve">  01:33:38 </w:t>
      </w:r>
      <w:r>
        <w:rPr>
          <w:rFonts w:cs="Times New Roman"/>
          <w:sz w:val="28"/>
          <w:szCs w:val="28"/>
        </w:rPr>
        <w:t xml:space="preserve">     Пояснение к Практике.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b/>
          <w:bCs/>
          <w:color w:val="990000"/>
          <w:sz w:val="28"/>
          <w:szCs w:val="28"/>
        </w:rPr>
        <w:t xml:space="preserve">  0</w:t>
      </w:r>
      <w:r>
        <w:rPr>
          <w:rFonts w:cs="Times New Roman"/>
          <w:b/>
          <w:bCs/>
          <w:color w:val="C5000B"/>
          <w:sz w:val="28"/>
          <w:szCs w:val="28"/>
        </w:rPr>
        <w:t xml:space="preserve">1:35:21- 01:44:17 </w:t>
      </w:r>
      <w:r>
        <w:rPr>
          <w:rFonts w:cs="Times New Roman"/>
          <w:sz w:val="28"/>
          <w:szCs w:val="28"/>
        </w:rPr>
        <w:t xml:space="preserve">     </w:t>
      </w:r>
      <w:r w:rsidR="00E81D00">
        <w:rPr>
          <w:rFonts w:cs="Times New Roman"/>
          <w:i/>
          <w:iCs/>
          <w:color w:val="CC3300"/>
          <w:sz w:val="28"/>
          <w:szCs w:val="28"/>
        </w:rPr>
        <w:t>Практика «</w:t>
      </w:r>
      <w:r>
        <w:rPr>
          <w:rFonts w:cs="Times New Roman"/>
          <w:i/>
          <w:iCs/>
          <w:color w:val="CC3300"/>
          <w:sz w:val="28"/>
          <w:szCs w:val="28"/>
        </w:rPr>
        <w:t>Стяжание 17 Видов Жизней" (для улучшения экономической ситуации в стране).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b/>
          <w:bCs/>
          <w:color w:val="990000"/>
          <w:sz w:val="28"/>
          <w:szCs w:val="28"/>
        </w:rPr>
        <w:t xml:space="preserve">  0</w:t>
      </w:r>
      <w:r>
        <w:rPr>
          <w:rFonts w:cs="Times New Roman"/>
          <w:b/>
          <w:bCs/>
          <w:color w:val="CC3300"/>
          <w:sz w:val="28"/>
          <w:szCs w:val="28"/>
        </w:rPr>
        <w:t>1</w:t>
      </w:r>
      <w:r>
        <w:rPr>
          <w:rFonts w:cs="Times New Roman"/>
          <w:b/>
          <w:bCs/>
          <w:color w:val="C5000B"/>
          <w:sz w:val="28"/>
          <w:szCs w:val="28"/>
        </w:rPr>
        <w:t xml:space="preserve">:44:20   </w:t>
      </w:r>
      <w:r>
        <w:rPr>
          <w:rFonts w:cs="Times New Roman"/>
          <w:sz w:val="28"/>
          <w:szCs w:val="28"/>
        </w:rPr>
        <w:t xml:space="preserve">   Пояснение после Практики</w:t>
      </w:r>
    </w:p>
    <w:p w:rsidR="00D53C03" w:rsidRDefault="00CA4029">
      <w:pPr>
        <w:pStyle w:val="Textbody"/>
        <w:tabs>
          <w:tab w:val="left" w:pos="1757"/>
        </w:tabs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sz w:val="28"/>
          <w:szCs w:val="28"/>
        </w:rPr>
        <w:t>День 2 Часть 1</w:t>
      </w:r>
    </w:p>
    <w:p w:rsidR="00D53C03" w:rsidRDefault="00CA4029">
      <w:pPr>
        <w:pStyle w:val="Textbody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00:00:15</w:t>
      </w:r>
      <w:r>
        <w:rPr>
          <w:rFonts w:cs="Times New Roman"/>
          <w:sz w:val="28"/>
          <w:szCs w:val="28"/>
        </w:rPr>
        <w:t xml:space="preserve">      О ночной учёбе. То, что с нами происходит, это не нам кто-то послал, а мы, </w:t>
      </w:r>
      <w:proofErr w:type="spellStart"/>
      <w:r>
        <w:rPr>
          <w:rFonts w:cs="Times New Roman"/>
          <w:sz w:val="28"/>
          <w:szCs w:val="28"/>
        </w:rPr>
        <w:t>эманируя</w:t>
      </w:r>
      <w:proofErr w:type="spellEnd"/>
      <w:r>
        <w:rPr>
          <w:rFonts w:cs="Times New Roman"/>
          <w:sz w:val="28"/>
          <w:szCs w:val="28"/>
        </w:rPr>
        <w:t>, создаём это рядом собою.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00:08:01</w:t>
      </w:r>
      <w:r>
        <w:rPr>
          <w:rFonts w:cs="Times New Roman"/>
          <w:sz w:val="28"/>
          <w:szCs w:val="28"/>
        </w:rPr>
        <w:t xml:space="preserve">      О посылах любви, и о возможных последствиях.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00:12:10</w:t>
      </w:r>
      <w:r>
        <w:rPr>
          <w:rFonts w:cs="Times New Roman"/>
          <w:sz w:val="28"/>
          <w:szCs w:val="28"/>
        </w:rPr>
        <w:t xml:space="preserve">      Не ты зависишь от мира, а мир зависит от тебя.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Объяснение и примеры</w:t>
      </w:r>
      <w:r>
        <w:rPr>
          <w:rFonts w:cs="Times New Roman"/>
          <w:sz w:val="28"/>
          <w:szCs w:val="28"/>
        </w:rPr>
        <w:t>).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00:18:11</w:t>
      </w:r>
      <w:r>
        <w:rPr>
          <w:rFonts w:cs="Times New Roman"/>
          <w:sz w:val="28"/>
          <w:szCs w:val="28"/>
        </w:rPr>
        <w:t xml:space="preserve">      О семье. Любовь — это сила соединяющая. Семья — это мир на двоих.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далее продолжение темы «миры»</w:t>
      </w:r>
      <w:r>
        <w:rPr>
          <w:rFonts w:cs="Times New Roman"/>
          <w:sz w:val="28"/>
          <w:szCs w:val="28"/>
        </w:rPr>
        <w:t>).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00:22:44  </w:t>
      </w:r>
      <w:r>
        <w:rPr>
          <w:rFonts w:cs="Times New Roman"/>
          <w:sz w:val="28"/>
          <w:szCs w:val="28"/>
        </w:rPr>
        <w:t xml:space="preserve">    Каждый из нас перед Отцом совершенен. Но это не значит, что от нас не эманирует то несовершенство, которое у нас есть. (</w:t>
      </w:r>
      <w:r>
        <w:rPr>
          <w:rFonts w:cs="Times New Roman"/>
          <w:i/>
          <w:iCs/>
          <w:sz w:val="28"/>
          <w:szCs w:val="28"/>
        </w:rPr>
        <w:t>далее о записи духа, о работе над накоплениями</w:t>
      </w:r>
      <w:r>
        <w:rPr>
          <w:rFonts w:cs="Times New Roman"/>
          <w:sz w:val="28"/>
          <w:szCs w:val="28"/>
        </w:rPr>
        <w:t>).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00:29:51</w:t>
      </w:r>
      <w:r>
        <w:rPr>
          <w:rFonts w:cs="Times New Roman"/>
          <w:sz w:val="28"/>
          <w:szCs w:val="28"/>
        </w:rPr>
        <w:t xml:space="preserve">      О том</w:t>
      </w:r>
      <w:r w:rsidR="00505ED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как часто мы не живём своей жизнью и зависим от условий того, кому «отдался».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примеры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 xml:space="preserve">00:48:01 </w:t>
      </w:r>
      <w:r>
        <w:rPr>
          <w:rFonts w:cs="Times New Roman"/>
          <w:sz w:val="28"/>
          <w:szCs w:val="28"/>
        </w:rPr>
        <w:t xml:space="preserve">     Миры — это отслеживание вовне вас самих.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пояснение</w:t>
      </w:r>
      <w:r>
        <w:rPr>
          <w:rFonts w:cs="Times New Roman"/>
          <w:sz w:val="28"/>
          <w:szCs w:val="28"/>
        </w:rPr>
        <w:t>). Любое восхождения начинается с отслеживания каким Миром ты живёшь.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00:56:11 </w:t>
      </w:r>
      <w:r>
        <w:rPr>
          <w:rFonts w:cs="Times New Roman"/>
          <w:sz w:val="28"/>
          <w:szCs w:val="28"/>
        </w:rPr>
        <w:t xml:space="preserve">     Пояснение перед Практикой.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FF0000"/>
          <w:sz w:val="28"/>
          <w:szCs w:val="28"/>
        </w:rPr>
        <w:t>0</w:t>
      </w:r>
      <w:r>
        <w:rPr>
          <w:rFonts w:cs="Times New Roman"/>
          <w:b/>
          <w:bCs/>
          <w:color w:val="C5000B"/>
          <w:sz w:val="28"/>
          <w:szCs w:val="28"/>
        </w:rPr>
        <w:t xml:space="preserve">1:01:17 - 01:21:45 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i/>
          <w:iCs/>
          <w:color w:val="CC3300"/>
          <w:sz w:val="28"/>
          <w:szCs w:val="28"/>
        </w:rPr>
        <w:t>Практика "Стяжание Тонкого Мира"</w:t>
      </w:r>
      <w:r>
        <w:rPr>
          <w:rFonts w:cs="Times New Roman"/>
          <w:sz w:val="28"/>
          <w:szCs w:val="28"/>
        </w:rPr>
        <w:t>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FF0000"/>
          <w:sz w:val="28"/>
          <w:szCs w:val="28"/>
        </w:rPr>
        <w:t>0</w:t>
      </w:r>
      <w:r>
        <w:rPr>
          <w:rFonts w:cs="Times New Roman"/>
          <w:b/>
          <w:bCs/>
          <w:color w:val="C5000B"/>
          <w:sz w:val="28"/>
          <w:szCs w:val="28"/>
        </w:rPr>
        <w:t>1:21:50</w:t>
      </w:r>
      <w:r>
        <w:rPr>
          <w:rFonts w:cs="Times New Roman"/>
          <w:sz w:val="28"/>
          <w:szCs w:val="28"/>
        </w:rPr>
        <w:t xml:space="preserve">      Пояснение к Практике. О Тонком Теле, Тонком Мире.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01:44:15</w:t>
      </w:r>
      <w:r>
        <w:rPr>
          <w:rFonts w:cs="Times New Roman"/>
          <w:sz w:val="28"/>
          <w:szCs w:val="28"/>
        </w:rPr>
        <w:t xml:space="preserve">      Продолжение темы ЭП. О Царствах в эпоху 5 расы и в наше время. О Эфире, Эфирном Проводнике, Эфирном Теле.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color w:val="C5000B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02:03:49</w:t>
      </w:r>
      <w:r>
        <w:rPr>
          <w:rFonts w:cs="Times New Roman"/>
          <w:sz w:val="28"/>
          <w:szCs w:val="28"/>
        </w:rPr>
        <w:t xml:space="preserve">      Огонь — это субъядерная субстанция, которая взращивает наши Ча</w:t>
      </w:r>
      <w:r w:rsidR="00E81D00">
        <w:rPr>
          <w:rFonts w:cs="Times New Roman"/>
          <w:sz w:val="28"/>
          <w:szCs w:val="28"/>
        </w:rPr>
        <w:t xml:space="preserve">сти физически. О Ядрах, атомах </w:t>
      </w:r>
      <w:r>
        <w:rPr>
          <w:rFonts w:cs="Times New Roman"/>
          <w:sz w:val="28"/>
          <w:szCs w:val="28"/>
        </w:rPr>
        <w:t>тела человека и их взаимосвязь с Огнём.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02:13:28</w:t>
      </w:r>
      <w:r>
        <w:rPr>
          <w:rFonts w:cs="Times New Roman"/>
          <w:sz w:val="28"/>
          <w:szCs w:val="28"/>
        </w:rPr>
        <w:t xml:space="preserve">      Далее о Эфире, Эфире Метагалактики и о том, что он состоит из Царств.</w:t>
      </w:r>
      <w:r w:rsidR="00505E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Далее о Царствах.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02:35:43 </w:t>
      </w:r>
      <w:r>
        <w:rPr>
          <w:rFonts w:cs="Times New Roman"/>
          <w:sz w:val="28"/>
          <w:szCs w:val="28"/>
        </w:rPr>
        <w:t xml:space="preserve">     Пояснение к Практике.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color w:val="C5000B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02:38:23 - 3:08:35</w:t>
      </w: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i/>
          <w:iCs/>
          <w:color w:val="CC3300"/>
          <w:sz w:val="28"/>
          <w:szCs w:val="28"/>
        </w:rPr>
        <w:t>Практика "Практика Царств и стяжание Эфирного Тел</w:t>
      </w:r>
      <w:r>
        <w:rPr>
          <w:rFonts w:cs="Times New Roman"/>
          <w:sz w:val="28"/>
          <w:szCs w:val="28"/>
        </w:rPr>
        <w:t>а ".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03:10:09</w:t>
      </w:r>
      <w:r>
        <w:rPr>
          <w:rFonts w:cs="Times New Roman"/>
          <w:sz w:val="28"/>
          <w:szCs w:val="28"/>
        </w:rPr>
        <w:t xml:space="preserve">      </w:t>
      </w:r>
      <w:r w:rsidR="00E81D00">
        <w:rPr>
          <w:rFonts w:cs="Times New Roman"/>
          <w:sz w:val="28"/>
          <w:szCs w:val="28"/>
        </w:rPr>
        <w:t>Пояснение о точках концентрации</w:t>
      </w:r>
      <w:r>
        <w:rPr>
          <w:rFonts w:cs="Times New Roman"/>
          <w:sz w:val="28"/>
          <w:szCs w:val="28"/>
        </w:rPr>
        <w:t>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 xml:space="preserve">  03:12:54  </w:t>
      </w:r>
      <w:r>
        <w:rPr>
          <w:rFonts w:cs="Times New Roman"/>
          <w:sz w:val="28"/>
          <w:szCs w:val="28"/>
        </w:rPr>
        <w:t xml:space="preserve">    Пояснение к Практике. О 16 Стихиях.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03:15:23 - 3:30:47</w:t>
      </w: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i/>
          <w:iCs/>
          <w:color w:val="CC3300"/>
          <w:sz w:val="28"/>
          <w:szCs w:val="28"/>
        </w:rPr>
        <w:t>Практика "Практика Стихий "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color w:val="C5000B"/>
          <w:sz w:val="28"/>
          <w:szCs w:val="28"/>
        </w:rPr>
        <w:t xml:space="preserve"> </w:t>
      </w:r>
      <w:r>
        <w:rPr>
          <w:rFonts w:cs="Times New Roman"/>
          <w:b/>
          <w:bCs/>
          <w:color w:val="C5000B"/>
          <w:sz w:val="28"/>
          <w:szCs w:val="28"/>
        </w:rPr>
        <w:t xml:space="preserve">    День 2 Часть 2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00:00:51</w:t>
      </w:r>
      <w:r>
        <w:rPr>
          <w:rFonts w:cs="Times New Roman"/>
          <w:sz w:val="28"/>
          <w:szCs w:val="28"/>
        </w:rPr>
        <w:t xml:space="preserve">     Продолжение темы ЭП. У Отца вначале было Слово, а что у Матери? Цифра. От Матери у нас Монада. (</w:t>
      </w:r>
      <w:r>
        <w:rPr>
          <w:rFonts w:cs="Times New Roman"/>
          <w:i/>
          <w:iCs/>
          <w:sz w:val="28"/>
          <w:szCs w:val="28"/>
        </w:rPr>
        <w:t>пояснение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00:04:29</w:t>
      </w:r>
      <w:r>
        <w:rPr>
          <w:rFonts w:cs="Times New Roman"/>
          <w:sz w:val="28"/>
          <w:szCs w:val="28"/>
        </w:rPr>
        <w:t xml:space="preserve">    далее о Системе ЭП.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00:11:00</w:t>
      </w:r>
      <w:r>
        <w:rPr>
          <w:rFonts w:cs="Times New Roman"/>
          <w:sz w:val="28"/>
          <w:szCs w:val="28"/>
        </w:rPr>
        <w:t xml:space="preserve">      О финансовом круговороте. Материя — это </w:t>
      </w:r>
      <w:proofErr w:type="spellStart"/>
      <w:r>
        <w:rPr>
          <w:rFonts w:cs="Times New Roman"/>
          <w:sz w:val="28"/>
          <w:szCs w:val="28"/>
        </w:rPr>
        <w:t>энерго</w:t>
      </w:r>
      <w:proofErr w:type="spellEnd"/>
      <w:r>
        <w:rPr>
          <w:rFonts w:cs="Times New Roman"/>
          <w:sz w:val="28"/>
          <w:szCs w:val="28"/>
        </w:rPr>
        <w:t>-вещественная структура. Цифра в материи получает заряд по количеству написанного.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C5000B"/>
          <w:sz w:val="28"/>
          <w:szCs w:val="28"/>
        </w:rPr>
        <w:t>00:17:38</w:t>
      </w:r>
      <w:r>
        <w:rPr>
          <w:rFonts w:cs="Times New Roman"/>
          <w:sz w:val="28"/>
          <w:szCs w:val="28"/>
        </w:rPr>
        <w:t xml:space="preserve">      О круговороте времени.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Чем качественнее труд, тем качественнее энергия/заряд, оставшаяся во времени.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00:30:07   </w:t>
      </w:r>
      <w:r>
        <w:rPr>
          <w:rFonts w:cs="Times New Roman"/>
          <w:color w:val="000000"/>
          <w:sz w:val="28"/>
          <w:szCs w:val="28"/>
        </w:rPr>
        <w:t xml:space="preserve"> ЭП даёт Заряд, чтобы сообразить</w:t>
      </w:r>
      <w:r w:rsidR="00E81D00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как выкрутиться, притягивает возможности (</w:t>
      </w:r>
      <w:r>
        <w:rPr>
          <w:rFonts w:cs="Times New Roman"/>
          <w:i/>
          <w:iCs/>
          <w:color w:val="000000"/>
          <w:sz w:val="28"/>
          <w:szCs w:val="28"/>
        </w:rPr>
        <w:t>примеры</w:t>
      </w:r>
      <w:r>
        <w:rPr>
          <w:rFonts w:cs="Times New Roman"/>
          <w:color w:val="000000"/>
          <w:sz w:val="28"/>
          <w:szCs w:val="28"/>
        </w:rPr>
        <w:t>).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00:37:22</w:t>
      </w:r>
      <w:r>
        <w:rPr>
          <w:rFonts w:cs="Times New Roman"/>
          <w:sz w:val="28"/>
          <w:szCs w:val="28"/>
        </w:rPr>
        <w:t xml:space="preserve">     Система простая — ты копишь все цифры всех денег, которые тебе поступили за чес</w:t>
      </w:r>
      <w:r w:rsidR="00E81D00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ный труд. О ведении ЭП в семье. Возможности применения ЭП.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00:48:30</w:t>
      </w:r>
      <w:r>
        <w:rPr>
          <w:rFonts w:cs="Times New Roman"/>
          <w:sz w:val="28"/>
          <w:szCs w:val="28"/>
        </w:rPr>
        <w:t xml:space="preserve">     Ведение, накопление ЭП, объяснение. О связи ЭП со Стихиями, Царствами, Концентрацией Жизни.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01:03:48</w:t>
      </w:r>
      <w:r>
        <w:rPr>
          <w:rFonts w:cs="Times New Roman"/>
          <w:sz w:val="28"/>
          <w:szCs w:val="28"/>
        </w:rPr>
        <w:t xml:space="preserve">     Обнуление/обновление Зарядов перед Новым Годом.</w:t>
      </w:r>
      <w:r w:rsidR="00E81D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i/>
          <w:iCs/>
          <w:sz w:val="28"/>
          <w:szCs w:val="28"/>
        </w:rPr>
        <w:t>объяснение</w:t>
      </w:r>
      <w:r>
        <w:rPr>
          <w:rFonts w:cs="Times New Roman"/>
          <w:sz w:val="28"/>
          <w:szCs w:val="28"/>
        </w:rPr>
        <w:t>)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01:09:40</w:t>
      </w:r>
      <w:r>
        <w:rPr>
          <w:rFonts w:cs="Times New Roman"/>
          <w:sz w:val="28"/>
          <w:szCs w:val="28"/>
        </w:rPr>
        <w:t xml:space="preserve">     Пояснение перед Практикой.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01:12:01 - 01:18:35</w:t>
      </w:r>
      <w:r>
        <w:rPr>
          <w:rFonts w:cs="Times New Roman"/>
          <w:sz w:val="28"/>
          <w:szCs w:val="28"/>
        </w:rPr>
        <w:t xml:space="preserve">    </w:t>
      </w:r>
      <w:r w:rsidR="00E81D00">
        <w:rPr>
          <w:rFonts w:cs="Times New Roman"/>
          <w:i/>
          <w:iCs/>
          <w:color w:val="990000"/>
          <w:sz w:val="28"/>
          <w:szCs w:val="28"/>
        </w:rPr>
        <w:t xml:space="preserve">Практика </w:t>
      </w:r>
      <w:r>
        <w:rPr>
          <w:rFonts w:cs="Times New Roman"/>
          <w:i/>
          <w:iCs/>
          <w:color w:val="990000"/>
          <w:sz w:val="28"/>
          <w:szCs w:val="28"/>
        </w:rPr>
        <w:t>"Энергопотенциал" (учебная)</w:t>
      </w:r>
      <w:r>
        <w:rPr>
          <w:rFonts w:cs="Times New Roman"/>
          <w:sz w:val="28"/>
          <w:szCs w:val="28"/>
        </w:rPr>
        <w:t xml:space="preserve">  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01:18:46</w:t>
      </w:r>
      <w:r>
        <w:rPr>
          <w:rFonts w:cs="Times New Roman"/>
          <w:sz w:val="28"/>
          <w:szCs w:val="28"/>
        </w:rPr>
        <w:t xml:space="preserve">     Пояснение по использованию Обменного Огня.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01:24:30</w:t>
      </w:r>
      <w:r>
        <w:rPr>
          <w:rFonts w:cs="Times New Roman"/>
          <w:sz w:val="28"/>
          <w:szCs w:val="28"/>
        </w:rPr>
        <w:t xml:space="preserve">     О чистке ЭП.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01:30:00</w:t>
      </w:r>
      <w:r>
        <w:rPr>
          <w:rFonts w:cs="Times New Roman"/>
          <w:sz w:val="28"/>
          <w:szCs w:val="28"/>
        </w:rPr>
        <w:t xml:space="preserve">     Этапы Практики по чистке ЭП.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01:39:45 </w:t>
      </w:r>
      <w:r>
        <w:rPr>
          <w:rFonts w:cs="Times New Roman"/>
          <w:sz w:val="28"/>
          <w:szCs w:val="28"/>
        </w:rPr>
        <w:t xml:space="preserve">   Пояснение перед Практикой.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C5000B"/>
          <w:sz w:val="28"/>
          <w:szCs w:val="28"/>
        </w:rPr>
        <w:t xml:space="preserve">  01:47:28 - 01:56:15</w:t>
      </w:r>
      <w:r>
        <w:rPr>
          <w:rFonts w:cs="Times New Roman"/>
          <w:color w:val="000000"/>
          <w:sz w:val="28"/>
          <w:szCs w:val="28"/>
        </w:rPr>
        <w:t xml:space="preserve">     </w:t>
      </w:r>
      <w:r>
        <w:rPr>
          <w:rFonts w:cs="Times New Roman"/>
          <w:i/>
          <w:iCs/>
          <w:color w:val="990000"/>
          <w:sz w:val="28"/>
          <w:szCs w:val="28"/>
        </w:rPr>
        <w:t>Практика "Стяжание Основного и Метагалактического Тел</w:t>
      </w:r>
      <w:bookmarkStart w:id="0" w:name="_GoBack"/>
      <w:bookmarkEnd w:id="0"/>
      <w:r>
        <w:rPr>
          <w:rFonts w:cs="Times New Roman"/>
          <w:i/>
          <w:iCs/>
          <w:color w:val="990000"/>
          <w:sz w:val="28"/>
          <w:szCs w:val="28"/>
        </w:rPr>
        <w:t>"</w:t>
      </w:r>
    </w:p>
    <w:p w:rsidR="00D53C03" w:rsidRDefault="00CA4029">
      <w:pPr>
        <w:pStyle w:val="Standard"/>
        <w:spacing w:before="120" w:after="120"/>
      </w:pPr>
      <w:r>
        <w:rPr>
          <w:rFonts w:cs="Times New Roman"/>
          <w:b/>
          <w:bCs/>
          <w:color w:val="990000"/>
          <w:sz w:val="28"/>
          <w:szCs w:val="28"/>
        </w:rPr>
        <w:t xml:space="preserve">  01:58:15 - 2:12:08</w:t>
      </w:r>
      <w:r>
        <w:rPr>
          <w:rFonts w:cs="Times New Roman"/>
          <w:color w:val="000000"/>
          <w:sz w:val="28"/>
          <w:szCs w:val="28"/>
        </w:rPr>
        <w:t xml:space="preserve">       </w:t>
      </w:r>
      <w:r>
        <w:rPr>
          <w:rFonts w:cs="Times New Roman"/>
          <w:i/>
          <w:iCs/>
          <w:color w:val="990000"/>
          <w:sz w:val="28"/>
          <w:szCs w:val="28"/>
        </w:rPr>
        <w:t>Итоговая Практика, Стяжание Ядра 2 Синтеза.</w:t>
      </w:r>
    </w:p>
    <w:sectPr w:rsidR="00D53C03">
      <w:headerReference w:type="first" r:id="rId6"/>
      <w:footerReference w:type="first" r:id="rId7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8F" w:rsidRDefault="00A64F8F">
      <w:r>
        <w:separator/>
      </w:r>
    </w:p>
  </w:endnote>
  <w:endnote w:type="continuationSeparator" w:id="0">
    <w:p w:rsidR="00A64F8F" w:rsidRDefault="00A6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6B" w:rsidRDefault="00A64F8F">
    <w:pPr>
      <w:pStyle w:val="a7"/>
      <w:rPr>
        <w:sz w:val="16"/>
        <w:szCs w:val="16"/>
      </w:rPr>
    </w:pPr>
  </w:p>
  <w:p w:rsidR="007A1D6B" w:rsidRDefault="00CA402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8F" w:rsidRDefault="00A64F8F">
      <w:r>
        <w:rPr>
          <w:color w:val="000000"/>
        </w:rPr>
        <w:separator/>
      </w:r>
    </w:p>
  </w:footnote>
  <w:footnote w:type="continuationSeparator" w:id="0">
    <w:p w:rsidR="00A64F8F" w:rsidRDefault="00A6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6B" w:rsidRDefault="00A64F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3"/>
    <w:rsid w:val="00505ED6"/>
    <w:rsid w:val="00803F2E"/>
    <w:rsid w:val="00A64F8F"/>
    <w:rsid w:val="00B534EE"/>
    <w:rsid w:val="00B7085D"/>
    <w:rsid w:val="00C84772"/>
    <w:rsid w:val="00CA4029"/>
    <w:rsid w:val="00D53C03"/>
    <w:rsid w:val="00E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F744"/>
  <w15:docId w15:val="{01CAA56D-C528-44B6-85C1-E3454EF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Школьников</dc:creator>
  <cp:lastModifiedBy>Серёжа Школьников</cp:lastModifiedBy>
  <cp:revision>6</cp:revision>
  <dcterms:created xsi:type="dcterms:W3CDTF">2016-11-08T20:30:00Z</dcterms:created>
  <dcterms:modified xsi:type="dcterms:W3CDTF">2016-11-08T20:38:00Z</dcterms:modified>
</cp:coreProperties>
</file>