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43711" w14:textId="77777777" w:rsidR="001F2F37" w:rsidRPr="00853732" w:rsidRDefault="001F2F37" w:rsidP="00E87AE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  <w:r w:rsidRPr="00853732">
        <w:rPr>
          <w:rFonts w:cs="Times New Roman"/>
          <w:b/>
          <w:bCs/>
          <w:i/>
          <w:iCs/>
          <w:color w:val="355BB7"/>
        </w:rPr>
        <w:t>Изначально Вышестоящий Дом Изначально Вышестоящего Отца</w:t>
      </w:r>
    </w:p>
    <w:p w14:paraId="08A18CA0" w14:textId="77777777" w:rsidR="001F2F37" w:rsidRPr="00853732" w:rsidRDefault="001F2F37" w:rsidP="00E87AE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</w:p>
    <w:p w14:paraId="389C9CEF" w14:textId="77777777" w:rsidR="001F2F37" w:rsidRPr="00853732" w:rsidRDefault="001F2F37" w:rsidP="00E87AE9">
      <w:pPr>
        <w:tabs>
          <w:tab w:val="right" w:pos="10322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000000"/>
        </w:rPr>
      </w:pPr>
      <w:r w:rsidRPr="00853732">
        <w:rPr>
          <w:rFonts w:cs="Times New Roman"/>
          <w:b/>
          <w:bCs/>
          <w:color w:val="000000"/>
        </w:rPr>
        <w:t>Д</w:t>
      </w:r>
      <w:r>
        <w:rPr>
          <w:rFonts w:cs="Times New Roman"/>
          <w:b/>
          <w:bCs/>
          <w:color w:val="000000"/>
        </w:rPr>
        <w:t>венадцатый</w:t>
      </w:r>
      <w:r w:rsidRPr="00853732">
        <w:rPr>
          <w:rFonts w:cs="Times New Roman"/>
          <w:b/>
          <w:bCs/>
          <w:color w:val="000000"/>
        </w:rPr>
        <w:t xml:space="preserve"> Семинар Философских Чтений Синтеза</w:t>
      </w:r>
    </w:p>
    <w:p w14:paraId="6B3D4940" w14:textId="77777777" w:rsidR="001F2F37" w:rsidRPr="00853732" w:rsidRDefault="001F2F37" w:rsidP="00E87AE9">
      <w:pPr>
        <w:tabs>
          <w:tab w:val="right" w:pos="10322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000000"/>
        </w:rPr>
      </w:pPr>
    </w:p>
    <w:p w14:paraId="29300095" w14:textId="7799DB66" w:rsidR="00501730" w:rsidRDefault="00501730" w:rsidP="00E87AE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501730">
        <w:rPr>
          <w:b/>
        </w:rPr>
        <w:t>Синтез Иерархизации ИВО. Совершенная Диалектика ИВО.</w:t>
      </w:r>
    </w:p>
    <w:p w14:paraId="31930FFF" w14:textId="6482D6D5" w:rsidR="00501730" w:rsidRDefault="00501730" w:rsidP="00E87AE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501730">
        <w:rPr>
          <w:b/>
        </w:rPr>
        <w:t>Метагалактическая Империя ИВО.</w:t>
      </w:r>
    </w:p>
    <w:p w14:paraId="71D9887E" w14:textId="0A78901C" w:rsidR="00501730" w:rsidRDefault="00501730" w:rsidP="00E87AE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501730">
        <w:rPr>
          <w:b/>
        </w:rPr>
        <w:t>Синтез-</w:t>
      </w:r>
      <w:proofErr w:type="spellStart"/>
      <w:r w:rsidRPr="00501730">
        <w:rPr>
          <w:b/>
        </w:rPr>
        <w:t>Физичность</w:t>
      </w:r>
      <w:proofErr w:type="spellEnd"/>
      <w:r w:rsidRPr="00501730">
        <w:rPr>
          <w:b/>
        </w:rPr>
        <w:t xml:space="preserve"> каждого.</w:t>
      </w:r>
    </w:p>
    <w:p w14:paraId="41564854" w14:textId="77777777" w:rsidR="00501730" w:rsidRPr="00501730" w:rsidRDefault="00501730" w:rsidP="00E87AE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501730">
        <w:rPr>
          <w:b/>
        </w:rPr>
        <w:t>1-я Иерархизация Мг Фа</w:t>
      </w:r>
    </w:p>
    <w:p w14:paraId="2621906A" w14:textId="77777777" w:rsidR="00501730" w:rsidRDefault="00501730" w:rsidP="00E87AE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</w:rPr>
      </w:pPr>
    </w:p>
    <w:p w14:paraId="70ADFA70" w14:textId="77777777" w:rsidR="001F2F37" w:rsidRPr="00853732" w:rsidRDefault="001F2F37" w:rsidP="00E87AE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 xml:space="preserve">Ведущая и составитель конспекта </w:t>
      </w:r>
    </w:p>
    <w:p w14:paraId="5D6D82E9" w14:textId="77777777" w:rsidR="001F2F37" w:rsidRPr="00853732" w:rsidRDefault="001F2F37" w:rsidP="00E87AE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>Аватаресса Синтеза</w:t>
      </w:r>
    </w:p>
    <w:p w14:paraId="4D4417F5" w14:textId="77777777" w:rsidR="001F2F37" w:rsidRPr="00853732" w:rsidRDefault="001F2F37" w:rsidP="00E87AE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bCs/>
          <w:i/>
          <w:iCs/>
          <w:color w:val="355BB7"/>
        </w:rPr>
      </w:pPr>
      <w:r w:rsidRPr="00853732">
        <w:rPr>
          <w:rFonts w:cs="Times New Roman"/>
          <w:color w:val="000000"/>
        </w:rPr>
        <w:t>Глава ИВДИВО</w:t>
      </w:r>
    </w:p>
    <w:p w14:paraId="485800BF" w14:textId="77777777" w:rsidR="001F2F37" w:rsidRPr="00853732" w:rsidRDefault="001F2F37" w:rsidP="00E87AE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>Ольга Сердюк</w:t>
      </w:r>
    </w:p>
    <w:p w14:paraId="73218B0E" w14:textId="77777777" w:rsidR="001F2F37" w:rsidRDefault="00501730" w:rsidP="00E87AE9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  <w:r>
        <w:rPr>
          <w:rFonts w:cs="Times New Roman"/>
        </w:rPr>
        <w:t>Май</w:t>
      </w:r>
      <w:r w:rsidR="001F2F37" w:rsidRPr="00853732">
        <w:rPr>
          <w:rFonts w:cs="Times New Roman"/>
        </w:rPr>
        <w:t xml:space="preserve"> 2020 </w:t>
      </w:r>
      <w:r w:rsidR="001F2F37" w:rsidRPr="00853732">
        <w:rPr>
          <w:rFonts w:cs="Times New Roman"/>
          <w:color w:val="000000"/>
        </w:rPr>
        <w:t>г.</w:t>
      </w:r>
    </w:p>
    <w:p w14:paraId="68E098F6" w14:textId="77777777" w:rsidR="001F2F37" w:rsidRPr="00853732" w:rsidRDefault="001F2F37" w:rsidP="00E87AE9">
      <w:pPr>
        <w:autoSpaceDE w:val="0"/>
        <w:autoSpaceDN w:val="0"/>
        <w:adjustRightInd w:val="0"/>
        <w:spacing w:line="240" w:lineRule="auto"/>
        <w:ind w:left="360"/>
        <w:rPr>
          <w:rFonts w:cs="Times New Roman"/>
          <w:color w:val="000000"/>
        </w:rPr>
      </w:pPr>
    </w:p>
    <w:p w14:paraId="0B58FF65" w14:textId="77777777" w:rsidR="001F2F37" w:rsidRDefault="001F2F37" w:rsidP="00E87AE9">
      <w:pPr>
        <w:spacing w:line="240" w:lineRule="auto"/>
        <w:jc w:val="center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>Технический конспект. Дополнения, углубления необходимы.</w:t>
      </w:r>
    </w:p>
    <w:p w14:paraId="704A79FD" w14:textId="77777777" w:rsidR="001F2F37" w:rsidRPr="00853732" w:rsidRDefault="001F2F37" w:rsidP="00E87AE9">
      <w:pPr>
        <w:spacing w:line="240" w:lineRule="auto"/>
        <w:rPr>
          <w:rFonts w:cs="Times New Roman"/>
        </w:rPr>
      </w:pPr>
    </w:p>
    <w:p w14:paraId="7436D6DE" w14:textId="77777777" w:rsidR="001F2F37" w:rsidRDefault="001F2F37" w:rsidP="00E87AE9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u w:val="single"/>
        </w:rPr>
      </w:pPr>
      <w:r w:rsidRPr="00853732">
        <w:rPr>
          <w:rFonts w:cs="Times New Roman"/>
          <w:b/>
          <w:bCs/>
          <w:color w:val="000000"/>
          <w:u w:val="single"/>
        </w:rPr>
        <w:t>Темы:</w:t>
      </w:r>
    </w:p>
    <w:p w14:paraId="76DDFB81" w14:textId="77777777" w:rsidR="00577175" w:rsidRDefault="00577175" w:rsidP="00E87AE9">
      <w:pPr>
        <w:pStyle w:val="a3"/>
        <w:tabs>
          <w:tab w:val="right" w:pos="10915"/>
        </w:tabs>
        <w:spacing w:after="0" w:line="240" w:lineRule="auto"/>
        <w:ind w:left="0" w:firstLine="284"/>
        <w:jc w:val="both"/>
        <w:rPr>
          <w:szCs w:val="24"/>
        </w:rPr>
      </w:pPr>
    </w:p>
    <w:p w14:paraId="3D06839E" w14:textId="77777777" w:rsidR="00501730" w:rsidRDefault="00501730" w:rsidP="00E87AE9">
      <w:pPr>
        <w:pStyle w:val="a3"/>
        <w:numPr>
          <w:ilvl w:val="0"/>
          <w:numId w:val="3"/>
        </w:numPr>
        <w:tabs>
          <w:tab w:val="right" w:pos="10915"/>
        </w:tabs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Диалектика</w:t>
      </w:r>
    </w:p>
    <w:p w14:paraId="3DF412B3" w14:textId="77777777" w:rsidR="00E23A84" w:rsidRDefault="00E23A84" w:rsidP="00E87AE9">
      <w:pPr>
        <w:pStyle w:val="a3"/>
        <w:numPr>
          <w:ilvl w:val="0"/>
          <w:numId w:val="3"/>
        </w:numPr>
        <w:tabs>
          <w:tab w:val="right" w:pos="10915"/>
        </w:tabs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Во что Вы верите?</w:t>
      </w:r>
    </w:p>
    <w:p w14:paraId="577E2FBF" w14:textId="77777777" w:rsidR="00501730" w:rsidRDefault="00501730" w:rsidP="00E87AE9">
      <w:pPr>
        <w:pStyle w:val="a3"/>
        <w:numPr>
          <w:ilvl w:val="0"/>
          <w:numId w:val="3"/>
        </w:numPr>
        <w:tabs>
          <w:tab w:val="right" w:pos="10915"/>
        </w:tabs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Ипостасность</w:t>
      </w:r>
    </w:p>
    <w:p w14:paraId="1EFAA09C" w14:textId="77777777" w:rsidR="00606B5C" w:rsidRDefault="00606B5C" w:rsidP="00E87AE9">
      <w:pPr>
        <w:pStyle w:val="a3"/>
        <w:numPr>
          <w:ilvl w:val="0"/>
          <w:numId w:val="3"/>
        </w:numPr>
        <w:tabs>
          <w:tab w:val="right" w:pos="10915"/>
        </w:tabs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Позиция Наблюдателя</w:t>
      </w:r>
    </w:p>
    <w:p w14:paraId="0E29FAAD" w14:textId="399A82D4" w:rsidR="00501730" w:rsidRPr="00E87AE9" w:rsidRDefault="00501730" w:rsidP="00E87AE9">
      <w:pPr>
        <w:pStyle w:val="a3"/>
        <w:numPr>
          <w:ilvl w:val="0"/>
          <w:numId w:val="3"/>
        </w:numPr>
        <w:tabs>
          <w:tab w:val="right" w:pos="10915"/>
        </w:tabs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Синтез-Физичность </w:t>
      </w:r>
    </w:p>
    <w:p w14:paraId="1A3E7349" w14:textId="77777777" w:rsidR="00E87AE9" w:rsidRDefault="00E87AE9" w:rsidP="00E87AE9">
      <w:pPr>
        <w:pStyle w:val="a4"/>
        <w:tabs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</w:p>
    <w:p w14:paraId="7B827FE2" w14:textId="1C0F83C2" w:rsidR="00501730" w:rsidRPr="00E87AE9" w:rsidRDefault="00501730" w:rsidP="00E87AE9">
      <w:pPr>
        <w:pStyle w:val="a4"/>
        <w:tabs>
          <w:tab w:val="right" w:pos="1134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87AE9">
        <w:rPr>
          <w:rFonts w:ascii="Times New Roman" w:hAnsi="Times New Roman"/>
          <w:sz w:val="24"/>
          <w:szCs w:val="24"/>
          <w:u w:val="single"/>
        </w:rPr>
        <w:t xml:space="preserve">Введение </w:t>
      </w:r>
    </w:p>
    <w:p w14:paraId="5870F46A" w14:textId="77777777" w:rsidR="00501730" w:rsidRPr="00485CFE" w:rsidRDefault="00501730" w:rsidP="00E87AE9">
      <w:pPr>
        <w:spacing w:line="240" w:lineRule="auto"/>
      </w:pPr>
    </w:p>
    <w:p w14:paraId="005D7555" w14:textId="5E42D4D4" w:rsidR="00174C25" w:rsidRPr="00485CFE" w:rsidRDefault="00174C25" w:rsidP="00E87AE9">
      <w:pPr>
        <w:pStyle w:val="a3"/>
        <w:numPr>
          <w:ilvl w:val="0"/>
          <w:numId w:val="12"/>
        </w:numPr>
        <w:tabs>
          <w:tab w:val="right" w:pos="10915"/>
        </w:tabs>
        <w:spacing w:after="0" w:line="240" w:lineRule="auto"/>
        <w:jc w:val="both"/>
      </w:pPr>
      <w:r w:rsidRPr="00501730">
        <w:rPr>
          <w:b/>
        </w:rPr>
        <w:t xml:space="preserve">Профессионализм </w:t>
      </w:r>
      <w:r w:rsidRPr="00485CFE">
        <w:t xml:space="preserve">закладывается на данном уровне развития </w:t>
      </w:r>
      <w:r w:rsidR="000863BC">
        <w:t xml:space="preserve">и </w:t>
      </w:r>
      <w:r w:rsidRPr="00485CFE">
        <w:t xml:space="preserve">начинается с Синтезначала. </w:t>
      </w:r>
    </w:p>
    <w:p w14:paraId="1C6AE3CC" w14:textId="7C019DC3" w:rsidR="00794432" w:rsidRDefault="00485CFE" w:rsidP="00E87AE9">
      <w:pPr>
        <w:pStyle w:val="a3"/>
        <w:numPr>
          <w:ilvl w:val="0"/>
          <w:numId w:val="12"/>
        </w:numPr>
        <w:spacing w:after="0" w:line="240" w:lineRule="auto"/>
        <w:jc w:val="both"/>
      </w:pPr>
      <w:r w:rsidRPr="00485CFE">
        <w:rPr>
          <w:b/>
        </w:rPr>
        <w:t xml:space="preserve">Особенность </w:t>
      </w:r>
      <w:r w:rsidR="00794432" w:rsidRPr="00501730">
        <w:rPr>
          <w:b/>
        </w:rPr>
        <w:t>Человек</w:t>
      </w:r>
      <w:r>
        <w:rPr>
          <w:b/>
        </w:rPr>
        <w:t>а</w:t>
      </w:r>
      <w:r w:rsidR="00794432">
        <w:t xml:space="preserve"> –</w:t>
      </w:r>
      <w:r w:rsidR="00E87AE9">
        <w:t xml:space="preserve"> </w:t>
      </w:r>
      <w:r w:rsidR="00794432">
        <w:t xml:space="preserve">он идет извне </w:t>
      </w:r>
      <w:r w:rsidR="00E87AE9">
        <w:t>во</w:t>
      </w:r>
      <w:r w:rsidR="00794432">
        <w:t xml:space="preserve">внутрь: вокруг человека </w:t>
      </w:r>
      <w:proofErr w:type="spellStart"/>
      <w:r w:rsidR="00794432">
        <w:t>простраиваются</w:t>
      </w:r>
      <w:proofErr w:type="spellEnd"/>
      <w:r w:rsidR="00794432">
        <w:t xml:space="preserve"> определенные события и они влияют на внутренние качества, свойства, насыщенность, меняя нас.</w:t>
      </w:r>
      <w:r w:rsidR="00794432" w:rsidRPr="00794432">
        <w:t xml:space="preserve"> </w:t>
      </w:r>
    </w:p>
    <w:p w14:paraId="4BB1B924" w14:textId="04EE889C" w:rsidR="003B66A5" w:rsidRPr="00485CFE" w:rsidRDefault="00485CFE" w:rsidP="00E87AE9">
      <w:pPr>
        <w:pStyle w:val="a3"/>
        <w:numPr>
          <w:ilvl w:val="0"/>
          <w:numId w:val="12"/>
        </w:numPr>
        <w:spacing w:after="0" w:line="240" w:lineRule="auto"/>
        <w:jc w:val="both"/>
      </w:pPr>
      <w:r w:rsidRPr="00485CFE">
        <w:t>И</w:t>
      </w:r>
      <w:r w:rsidR="00794432" w:rsidRPr="00485CFE">
        <w:rPr>
          <w:bCs/>
          <w:iCs/>
        </w:rPr>
        <w:t xml:space="preserve">зменись сам, измени индивидуальность и </w:t>
      </w:r>
      <w:r w:rsidR="00794432" w:rsidRPr="00E87AE9">
        <w:rPr>
          <w:bCs/>
          <w:iCs/>
        </w:rPr>
        <w:t>тысячи изменятся</w:t>
      </w:r>
      <w:r w:rsidR="00794432" w:rsidRPr="00E87AE9">
        <w:rPr>
          <w:iCs/>
        </w:rPr>
        <w:t>.</w:t>
      </w:r>
      <w:r w:rsidRPr="00E87AE9">
        <w:rPr>
          <w:iCs/>
        </w:rPr>
        <w:t xml:space="preserve"> </w:t>
      </w:r>
      <w:r w:rsidRPr="00E87AE9">
        <w:rPr>
          <w:b/>
          <w:iCs/>
        </w:rPr>
        <w:t>В</w:t>
      </w:r>
      <w:r w:rsidR="00794432" w:rsidRPr="00E87AE9">
        <w:rPr>
          <w:b/>
          <w:iCs/>
        </w:rPr>
        <w:t>ысший закон ученичества</w:t>
      </w:r>
      <w:r w:rsidRPr="00E87AE9">
        <w:rPr>
          <w:iCs/>
        </w:rPr>
        <w:t>: «</w:t>
      </w:r>
      <w:r w:rsidR="003B66A5" w:rsidRPr="00E87AE9">
        <w:rPr>
          <w:iCs/>
        </w:rPr>
        <w:t>Действи</w:t>
      </w:r>
      <w:r w:rsidR="00E87AE9">
        <w:rPr>
          <w:iCs/>
        </w:rPr>
        <w:t>е</w:t>
      </w:r>
      <w:r w:rsidR="003B66A5" w:rsidRPr="00E87AE9">
        <w:rPr>
          <w:iCs/>
        </w:rPr>
        <w:t xml:space="preserve"> </w:t>
      </w:r>
      <w:r w:rsidR="00794432" w:rsidRPr="00E87AE9">
        <w:rPr>
          <w:iCs/>
        </w:rPr>
        <w:t xml:space="preserve">идет </w:t>
      </w:r>
      <w:r w:rsidR="00794432" w:rsidRPr="00E87AE9">
        <w:rPr>
          <w:b/>
          <w:iCs/>
        </w:rPr>
        <w:t>изнутри наружу</w:t>
      </w:r>
      <w:r w:rsidRPr="00E87AE9">
        <w:rPr>
          <w:bCs/>
          <w:iCs/>
        </w:rPr>
        <w:t>».</w:t>
      </w:r>
      <w:r w:rsidR="003B66A5" w:rsidRPr="00E87AE9">
        <w:rPr>
          <w:bCs/>
          <w:i/>
          <w:iCs/>
        </w:rPr>
        <w:t xml:space="preserve"> </w:t>
      </w:r>
    </w:p>
    <w:p w14:paraId="7C186C7F" w14:textId="3C23882E" w:rsidR="003B66A5" w:rsidRDefault="003B66A5" w:rsidP="00E87AE9">
      <w:pPr>
        <w:pStyle w:val="a3"/>
        <w:numPr>
          <w:ilvl w:val="0"/>
          <w:numId w:val="12"/>
        </w:numPr>
        <w:spacing w:after="0" w:line="240" w:lineRule="auto"/>
        <w:jc w:val="both"/>
      </w:pPr>
      <w:r w:rsidRPr="000863BC">
        <w:rPr>
          <w:iCs/>
        </w:rPr>
        <w:t xml:space="preserve">Какие связи внутри него влияют на события вокруг </w:t>
      </w:r>
      <w:r w:rsidR="003476D2">
        <w:rPr>
          <w:iCs/>
        </w:rPr>
        <w:t>человека</w:t>
      </w:r>
      <w:r w:rsidRPr="000863BC">
        <w:rPr>
          <w:iCs/>
        </w:rPr>
        <w:t xml:space="preserve"> и какие события вокруг него выражают какие-то качества, свойства, насыщенность и условия внутри</w:t>
      </w:r>
      <w:r w:rsidR="003476D2">
        <w:rPr>
          <w:iCs/>
        </w:rPr>
        <w:t>.</w:t>
      </w:r>
      <w:r w:rsidR="000863BC">
        <w:rPr>
          <w:b/>
          <w:i/>
          <w:iCs/>
        </w:rPr>
        <w:t xml:space="preserve"> </w:t>
      </w:r>
      <w:r w:rsidR="000863BC" w:rsidRPr="003476D2">
        <w:rPr>
          <w:b/>
        </w:rPr>
        <w:t>Переход</w:t>
      </w:r>
      <w:r w:rsidR="006875E5" w:rsidRPr="003476D2">
        <w:t xml:space="preserve"> </w:t>
      </w:r>
      <w:r w:rsidR="006875E5">
        <w:t>действия из внутреннего во внешний план.</w:t>
      </w:r>
    </w:p>
    <w:p w14:paraId="50073CD8" w14:textId="2AFC22D8" w:rsidR="000863BC" w:rsidRPr="009F3AF8" w:rsidRDefault="00DE26AB" w:rsidP="00E87AE9">
      <w:pPr>
        <w:pStyle w:val="a3"/>
        <w:numPr>
          <w:ilvl w:val="0"/>
          <w:numId w:val="12"/>
        </w:numPr>
        <w:spacing w:after="0" w:line="240" w:lineRule="auto"/>
        <w:jc w:val="both"/>
        <w:rPr>
          <w:i/>
          <w:u w:val="single"/>
        </w:rPr>
      </w:pPr>
      <w:r w:rsidRPr="00501730">
        <w:rPr>
          <w:b/>
        </w:rPr>
        <w:t xml:space="preserve">Цель </w:t>
      </w:r>
      <w:r w:rsidRPr="000863BC">
        <w:t>может быть достигнута если она</w:t>
      </w:r>
      <w:r>
        <w:t xml:space="preserve"> </w:t>
      </w:r>
      <w:r w:rsidR="003476D2">
        <w:t>–</w:t>
      </w:r>
      <w:r w:rsidR="003476D2">
        <w:t xml:space="preserve"> </w:t>
      </w:r>
      <w:r w:rsidRPr="00501730">
        <w:rPr>
          <w:i/>
          <w:u w:val="single"/>
        </w:rPr>
        <w:t>конкретна, измерима, достижима реальна, уместна</w:t>
      </w:r>
      <w:r w:rsidR="003476D2">
        <w:rPr>
          <w:i/>
          <w:u w:val="single"/>
        </w:rPr>
        <w:t xml:space="preserve"> </w:t>
      </w:r>
      <w:r w:rsidRPr="00501730">
        <w:rPr>
          <w:i/>
          <w:u w:val="single"/>
        </w:rPr>
        <w:t>и ограничена во времени.</w:t>
      </w:r>
      <w:r w:rsidR="00485CFE">
        <w:t xml:space="preserve"> </w:t>
      </w:r>
      <w:r>
        <w:t>Требуется распределять из списка дел</w:t>
      </w:r>
      <w:r w:rsidR="003476D2">
        <w:t xml:space="preserve"> и</w:t>
      </w:r>
      <w:r>
        <w:t xml:space="preserve"> мыслей по этим пунктам выб</w:t>
      </w:r>
      <w:r w:rsidR="00485CFE">
        <w:t>и</w:t>
      </w:r>
      <w:r>
        <w:t xml:space="preserve">рая </w:t>
      </w:r>
      <w:r w:rsidR="00485CFE">
        <w:t>те,</w:t>
      </w:r>
      <w:r>
        <w:t xml:space="preserve"> которые реально можно достичь. Любые внутренние тревоги можно перевести во внешн</w:t>
      </w:r>
      <w:r w:rsidR="003476D2">
        <w:t xml:space="preserve">ее </w:t>
      </w:r>
      <w:r>
        <w:t xml:space="preserve">и начать действовать. </w:t>
      </w:r>
    </w:p>
    <w:p w14:paraId="40B61C49" w14:textId="77777777" w:rsidR="000863BC" w:rsidRPr="000863BC" w:rsidRDefault="000863BC" w:rsidP="00E87AE9">
      <w:pPr>
        <w:spacing w:line="240" w:lineRule="auto"/>
        <w:rPr>
          <w:i/>
          <w:u w:val="single"/>
        </w:rPr>
      </w:pPr>
    </w:p>
    <w:p w14:paraId="2567F2FD" w14:textId="77777777" w:rsidR="000863BC" w:rsidRPr="000863BC" w:rsidRDefault="000863BC" w:rsidP="00E87AE9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i/>
          <w:u w:val="single"/>
        </w:rPr>
      </w:pPr>
      <w:r w:rsidRPr="000863BC">
        <w:rPr>
          <w:b/>
          <w:u w:val="single"/>
        </w:rPr>
        <w:t>Диалектика</w:t>
      </w:r>
    </w:p>
    <w:p w14:paraId="1FE19EEA" w14:textId="77777777" w:rsidR="000863BC" w:rsidRPr="000863BC" w:rsidRDefault="000863BC" w:rsidP="00E87AE9">
      <w:pPr>
        <w:pStyle w:val="a3"/>
        <w:spacing w:after="0" w:line="240" w:lineRule="auto"/>
        <w:ind w:left="1080"/>
        <w:jc w:val="both"/>
        <w:rPr>
          <w:i/>
          <w:u w:val="single"/>
        </w:rPr>
      </w:pPr>
    </w:p>
    <w:p w14:paraId="2D9A4A08" w14:textId="08879812" w:rsidR="00705B82" w:rsidRDefault="00705B82" w:rsidP="003476D2">
      <w:pPr>
        <w:pStyle w:val="a3"/>
        <w:numPr>
          <w:ilvl w:val="0"/>
          <w:numId w:val="13"/>
        </w:numPr>
        <w:spacing w:after="0" w:line="240" w:lineRule="auto"/>
        <w:jc w:val="both"/>
      </w:pPr>
      <w:r>
        <w:t xml:space="preserve">Логика </w:t>
      </w:r>
      <w:r w:rsidR="003476D2">
        <w:t>–</w:t>
      </w:r>
      <w:r>
        <w:t xml:space="preserve"> учит учит</w:t>
      </w:r>
      <w:r w:rsidR="003476D2">
        <w:t>ь</w:t>
      </w:r>
      <w:r>
        <w:t xml:space="preserve">ся, наука </w:t>
      </w:r>
      <w:r w:rsidR="003476D2">
        <w:t>–</w:t>
      </w:r>
      <w:r w:rsidR="003476D2">
        <w:t xml:space="preserve"> </w:t>
      </w:r>
      <w:r>
        <w:t xml:space="preserve">как надо думать. Учит доказывать свои утверждения.  </w:t>
      </w:r>
    </w:p>
    <w:p w14:paraId="1316D247" w14:textId="3C73FE31" w:rsidR="00705B82" w:rsidRDefault="00705B82" w:rsidP="003476D2">
      <w:pPr>
        <w:pStyle w:val="a3"/>
        <w:numPr>
          <w:ilvl w:val="0"/>
          <w:numId w:val="13"/>
        </w:numPr>
        <w:spacing w:after="0" w:line="240" w:lineRule="auto"/>
        <w:jc w:val="both"/>
      </w:pPr>
      <w:r>
        <w:t>Важно увидеть разницу и учит</w:t>
      </w:r>
      <w:r w:rsidR="003476D2">
        <w:t>ь</w:t>
      </w:r>
      <w:r>
        <w:t xml:space="preserve">ся доказывать свои утверждения, уходить от авторитета и обоснования им же. </w:t>
      </w:r>
    </w:p>
    <w:p w14:paraId="6D8D9833" w14:textId="77777777" w:rsidR="00FB1CED" w:rsidRDefault="00A4705F" w:rsidP="003476D2">
      <w:pPr>
        <w:pStyle w:val="a3"/>
        <w:numPr>
          <w:ilvl w:val="0"/>
          <w:numId w:val="13"/>
        </w:numPr>
        <w:spacing w:after="0" w:line="240" w:lineRule="auto"/>
        <w:jc w:val="both"/>
      </w:pPr>
      <w:r w:rsidRPr="000863BC">
        <w:rPr>
          <w:b/>
        </w:rPr>
        <w:t>Д</w:t>
      </w:r>
      <w:r w:rsidR="00705B82" w:rsidRPr="000863BC">
        <w:rPr>
          <w:b/>
        </w:rPr>
        <w:t>и</w:t>
      </w:r>
      <w:r w:rsidRPr="000863BC">
        <w:rPr>
          <w:b/>
        </w:rPr>
        <w:t xml:space="preserve">алектика </w:t>
      </w:r>
      <w:r>
        <w:t xml:space="preserve">– основана на изыскании противоречий в реальности. </w:t>
      </w:r>
    </w:p>
    <w:p w14:paraId="6C14D562" w14:textId="0E030D1D" w:rsidR="00705B82" w:rsidRDefault="00D138E4" w:rsidP="003476D2">
      <w:pPr>
        <w:pStyle w:val="a3"/>
        <w:numPr>
          <w:ilvl w:val="0"/>
          <w:numId w:val="13"/>
        </w:numPr>
        <w:spacing w:after="0" w:line="240" w:lineRule="auto"/>
        <w:jc w:val="both"/>
      </w:pPr>
      <w:r w:rsidRPr="000863BC">
        <w:rPr>
          <w:b/>
        </w:rPr>
        <w:t xml:space="preserve">Логика </w:t>
      </w:r>
      <w:r w:rsidR="003476D2">
        <w:t>–</w:t>
      </w:r>
      <w:r>
        <w:t xml:space="preserve"> это</w:t>
      </w:r>
      <w:r w:rsidR="00A4705F">
        <w:t xml:space="preserve"> цитадель метафизического мышления</w:t>
      </w:r>
      <w:r w:rsidR="00FB1CED">
        <w:t xml:space="preserve">. </w:t>
      </w:r>
    </w:p>
    <w:p w14:paraId="764B105A" w14:textId="77777777" w:rsidR="001D68EC" w:rsidRPr="000863BC" w:rsidRDefault="001D68EC" w:rsidP="003476D2">
      <w:pPr>
        <w:pStyle w:val="a3"/>
        <w:numPr>
          <w:ilvl w:val="0"/>
          <w:numId w:val="13"/>
        </w:numPr>
        <w:spacing w:after="0" w:line="240" w:lineRule="auto"/>
        <w:jc w:val="both"/>
      </w:pPr>
      <w:r w:rsidRPr="000863BC">
        <w:t>Содержательность Человека, определяемая</w:t>
      </w:r>
      <w:r w:rsidRPr="000863BC">
        <w:rPr>
          <w:b/>
        </w:rPr>
        <w:t xml:space="preserve"> Диалектикой</w:t>
      </w:r>
      <w:r w:rsidRPr="000863BC">
        <w:t xml:space="preserve">, формирует привычные представления на уровне Мысли и Логических построений ею. Сам человек </w:t>
      </w:r>
      <w:proofErr w:type="spellStart"/>
      <w:r w:rsidRPr="000863BC">
        <w:t>вариативнее</w:t>
      </w:r>
      <w:proofErr w:type="spellEnd"/>
      <w:r w:rsidRPr="000863BC">
        <w:t xml:space="preserve">, </w:t>
      </w:r>
      <w:r w:rsidRPr="000863BC">
        <w:lastRenderedPageBreak/>
        <w:t>разнообразнее и глубже всех построений, основанных только ментальным его своеобразием.</w:t>
      </w:r>
    </w:p>
    <w:p w14:paraId="38BF415C" w14:textId="261AC876" w:rsidR="00794432" w:rsidRPr="000863BC" w:rsidRDefault="001D68EC" w:rsidP="003476D2">
      <w:pPr>
        <w:pStyle w:val="a3"/>
        <w:numPr>
          <w:ilvl w:val="0"/>
          <w:numId w:val="13"/>
        </w:numPr>
        <w:spacing w:after="0" w:line="240" w:lineRule="auto"/>
        <w:jc w:val="both"/>
      </w:pPr>
      <w:r w:rsidRPr="000863BC">
        <w:rPr>
          <w:b/>
        </w:rPr>
        <w:t>Диалектика</w:t>
      </w:r>
      <w:r w:rsidR="003476D2">
        <w:rPr>
          <w:b/>
        </w:rPr>
        <w:t xml:space="preserve"> </w:t>
      </w:r>
      <w:r w:rsidRPr="000863BC">
        <w:t xml:space="preserve">– это наука о частностях, формирующих и оформляющих содержание Человека в их осуществлении, становлении и развитии. </w:t>
      </w:r>
    </w:p>
    <w:p w14:paraId="1C3B3938" w14:textId="61307A33" w:rsidR="00690512" w:rsidRDefault="000863BC" w:rsidP="003476D2">
      <w:pPr>
        <w:pStyle w:val="a3"/>
        <w:numPr>
          <w:ilvl w:val="0"/>
          <w:numId w:val="13"/>
        </w:numPr>
        <w:spacing w:after="0" w:line="240" w:lineRule="auto"/>
        <w:jc w:val="both"/>
      </w:pPr>
      <w:r w:rsidRPr="000863BC">
        <w:rPr>
          <w:b/>
        </w:rPr>
        <w:t>Д</w:t>
      </w:r>
      <w:r w:rsidR="00794432" w:rsidRPr="000863BC">
        <w:rPr>
          <w:b/>
        </w:rPr>
        <w:t>иалектика</w:t>
      </w:r>
      <w:r w:rsidR="00794432">
        <w:t xml:space="preserve"> </w:t>
      </w:r>
      <w:r w:rsidR="003476D2">
        <w:t>–</w:t>
      </w:r>
      <w:r w:rsidR="003476D2">
        <w:t xml:space="preserve"> </w:t>
      </w:r>
      <w:r w:rsidR="00794432">
        <w:t xml:space="preserve">это о закономерности и развитии, искусство вести </w:t>
      </w:r>
      <w:r>
        <w:t>диалог,</w:t>
      </w:r>
      <w:r w:rsidR="00794432">
        <w:t xml:space="preserve"> в процессе которого противоречия приводят к разрушению старого и появлению нового качества, а повторное отрицание определяет общее направление процесса развития. </w:t>
      </w:r>
    </w:p>
    <w:p w14:paraId="01ED96C3" w14:textId="6AAF7FA3" w:rsidR="00520743" w:rsidRDefault="000863BC" w:rsidP="003476D2">
      <w:pPr>
        <w:pStyle w:val="a3"/>
        <w:numPr>
          <w:ilvl w:val="0"/>
          <w:numId w:val="13"/>
        </w:numPr>
        <w:spacing w:after="0" w:line="240" w:lineRule="auto"/>
        <w:jc w:val="both"/>
      </w:pPr>
      <w:r>
        <w:t>Вс</w:t>
      </w:r>
      <w:r w:rsidR="00794432">
        <w:t xml:space="preserve">е в мире имеет внутренние противоречия, которые и становятся главной движущей силой развития </w:t>
      </w:r>
      <w:r w:rsidR="003476D2">
        <w:t>–</w:t>
      </w:r>
      <w:r w:rsidR="003476D2">
        <w:t xml:space="preserve"> </w:t>
      </w:r>
      <w:r w:rsidR="00794432">
        <w:t xml:space="preserve">это </w:t>
      </w:r>
      <w:r w:rsidR="003476D2">
        <w:t xml:space="preserve">и есть </w:t>
      </w:r>
      <w:r w:rsidRPr="000863BC">
        <w:rPr>
          <w:b/>
        </w:rPr>
        <w:t>Д</w:t>
      </w:r>
      <w:r w:rsidR="00794432" w:rsidRPr="000863BC">
        <w:rPr>
          <w:b/>
        </w:rPr>
        <w:t>иалектика</w:t>
      </w:r>
      <w:r w:rsidR="00794432">
        <w:t xml:space="preserve">. </w:t>
      </w:r>
      <w:r>
        <w:t>Введением данной части</w:t>
      </w:r>
      <w:r w:rsidR="00794432">
        <w:t xml:space="preserve"> любые противоречия разрешаются намного эффективней. </w:t>
      </w:r>
    </w:p>
    <w:p w14:paraId="065FA5B8" w14:textId="076CFB0B" w:rsidR="00520743" w:rsidRPr="00E73A1B" w:rsidRDefault="00520743" w:rsidP="00E73A1B">
      <w:pPr>
        <w:pStyle w:val="a3"/>
        <w:numPr>
          <w:ilvl w:val="0"/>
          <w:numId w:val="13"/>
        </w:numPr>
        <w:spacing w:after="0" w:line="240" w:lineRule="auto"/>
        <w:jc w:val="both"/>
      </w:pPr>
      <w:r w:rsidRPr="00520743">
        <w:rPr>
          <w:b/>
        </w:rPr>
        <w:t>К чему приспосабливают н</w:t>
      </w:r>
      <w:r w:rsidR="00D06231" w:rsidRPr="00520743">
        <w:rPr>
          <w:b/>
        </w:rPr>
        <w:t xml:space="preserve">овые части </w:t>
      </w:r>
      <w:r w:rsidR="00606B5C" w:rsidRPr="00520743">
        <w:rPr>
          <w:b/>
        </w:rPr>
        <w:t>– «</w:t>
      </w:r>
      <w:r w:rsidR="00D06231" w:rsidRPr="00520743">
        <w:t>научить нельзя, научится можно</w:t>
      </w:r>
      <w:r w:rsidR="00FB2442" w:rsidRPr="00520743">
        <w:t>»</w:t>
      </w:r>
      <w:r w:rsidR="00D06231" w:rsidRPr="00520743">
        <w:t xml:space="preserve"> – так как специфика </w:t>
      </w:r>
      <w:r w:rsidR="003476D2">
        <w:t>С</w:t>
      </w:r>
      <w:r w:rsidR="00D06231" w:rsidRPr="00520743">
        <w:t xml:space="preserve">интеза </w:t>
      </w:r>
      <w:r w:rsidR="00E73A1B">
        <w:t>–</w:t>
      </w:r>
      <w:r w:rsidR="00E73A1B">
        <w:t xml:space="preserve"> </w:t>
      </w:r>
      <w:r w:rsidR="003476D2">
        <w:t>Т</w:t>
      </w:r>
      <w:r w:rsidR="00D06231" w:rsidRPr="00520743">
        <w:t xml:space="preserve">ворящий </w:t>
      </w:r>
      <w:r w:rsidR="003476D2">
        <w:t>С</w:t>
      </w:r>
      <w:r w:rsidR="00D06231" w:rsidRPr="00520743">
        <w:t>интез и развитие степенности</w:t>
      </w:r>
      <w:r w:rsidR="00E73A1B">
        <w:t>,</w:t>
      </w:r>
      <w:r w:rsidR="00D06231" w:rsidRPr="00520743">
        <w:t xml:space="preserve"> то наша задача научит</w:t>
      </w:r>
      <w:r w:rsidR="00E73A1B">
        <w:t>ь</w:t>
      </w:r>
      <w:r w:rsidR="00D06231" w:rsidRPr="00520743">
        <w:t>ся выявлять и проживать внутренне творения ИВО.</w:t>
      </w:r>
      <w:r w:rsidR="00E73A1B">
        <w:t xml:space="preserve"> Тогда </w:t>
      </w:r>
      <w:r w:rsidR="00E73A1B">
        <w:rPr>
          <w:b/>
        </w:rPr>
        <w:t>в</w:t>
      </w:r>
      <w:r w:rsidRPr="00E73A1B">
        <w:rPr>
          <w:b/>
        </w:rPr>
        <w:t>сегда:</w:t>
      </w:r>
      <w:r w:rsidR="00D06231" w:rsidRPr="00E73A1B">
        <w:rPr>
          <w:b/>
        </w:rPr>
        <w:t xml:space="preserve"> </w:t>
      </w:r>
      <w:r w:rsidR="00D06231" w:rsidRPr="00E73A1B">
        <w:t xml:space="preserve">внутренняя </w:t>
      </w:r>
      <w:r w:rsidRPr="00E73A1B">
        <w:t xml:space="preserve">накопленная </w:t>
      </w:r>
      <w:r w:rsidR="00D06231" w:rsidRPr="00E73A1B">
        <w:t xml:space="preserve">концентрация </w:t>
      </w:r>
      <w:r w:rsidRPr="00E73A1B">
        <w:t>перейдёт</w:t>
      </w:r>
      <w:r w:rsidR="00D06231" w:rsidRPr="00E73A1B">
        <w:t xml:space="preserve"> во внешнюю компетенцию.</w:t>
      </w:r>
    </w:p>
    <w:p w14:paraId="1E652CD5" w14:textId="77777777" w:rsidR="008B15D9" w:rsidRPr="00520743" w:rsidRDefault="00174C25" w:rsidP="003476D2">
      <w:pPr>
        <w:pStyle w:val="a3"/>
        <w:numPr>
          <w:ilvl w:val="0"/>
          <w:numId w:val="13"/>
        </w:numPr>
        <w:tabs>
          <w:tab w:val="right" w:pos="10915"/>
        </w:tabs>
        <w:spacing w:after="0" w:line="240" w:lineRule="auto"/>
        <w:jc w:val="both"/>
        <w:rPr>
          <w:b/>
          <w:szCs w:val="24"/>
        </w:rPr>
      </w:pPr>
      <w:r w:rsidRPr="00520743">
        <w:rPr>
          <w:b/>
        </w:rPr>
        <w:t xml:space="preserve">Диалектика </w:t>
      </w:r>
      <w:r w:rsidRPr="00520743">
        <w:t>растет субъядерностью</w:t>
      </w:r>
      <w:r>
        <w:t xml:space="preserve"> – в Д</w:t>
      </w:r>
      <w:r w:rsidR="00520743">
        <w:t>иалектике</w:t>
      </w:r>
      <w:r>
        <w:t xml:space="preserve"> </w:t>
      </w:r>
      <w:r w:rsidRPr="00917C40">
        <w:t xml:space="preserve">есть 256 потоков </w:t>
      </w:r>
      <w:r w:rsidR="008B15D9">
        <w:t>С</w:t>
      </w:r>
      <w:r w:rsidRPr="00917C40">
        <w:t>убъядерности</w:t>
      </w:r>
      <w:r w:rsidR="009F67B6">
        <w:t xml:space="preserve"> и Синтезначал</w:t>
      </w:r>
      <w:r w:rsidR="00520743">
        <w:t>.</w:t>
      </w:r>
    </w:p>
    <w:p w14:paraId="7ED09D8F" w14:textId="7045F0D3" w:rsidR="009C5A82" w:rsidRPr="00917C40" w:rsidRDefault="008B15D9" w:rsidP="00E73A1B">
      <w:pPr>
        <w:pStyle w:val="a3"/>
        <w:numPr>
          <w:ilvl w:val="0"/>
          <w:numId w:val="13"/>
        </w:numPr>
        <w:spacing w:after="0" w:line="240" w:lineRule="auto"/>
        <w:jc w:val="both"/>
      </w:pPr>
      <w:r w:rsidRPr="00520743">
        <w:rPr>
          <w:b/>
        </w:rPr>
        <w:t>256 Позиций Наблюдателя</w:t>
      </w:r>
      <w:r w:rsidRPr="00917C40">
        <w:t xml:space="preserve"> – на каждую Позицию наблюдателя и сферу есть свой поток </w:t>
      </w:r>
      <w:proofErr w:type="spellStart"/>
      <w:r w:rsidRPr="00917C40">
        <w:t>субъядерности</w:t>
      </w:r>
      <w:proofErr w:type="spellEnd"/>
      <w:r w:rsidRPr="00917C40">
        <w:t>.</w:t>
      </w:r>
      <w:r w:rsidR="00E73A1B">
        <w:t xml:space="preserve"> </w:t>
      </w:r>
      <w:proofErr w:type="spellStart"/>
      <w:r w:rsidR="009C5A82" w:rsidRPr="00E73A1B">
        <w:rPr>
          <w:b/>
        </w:rPr>
        <w:t>Субъядерность</w:t>
      </w:r>
      <w:proofErr w:type="spellEnd"/>
      <w:r w:rsidR="009C5A82" w:rsidRPr="00E73A1B">
        <w:rPr>
          <w:b/>
        </w:rPr>
        <w:t xml:space="preserve"> </w:t>
      </w:r>
      <w:r w:rsidR="009C5A82" w:rsidRPr="00917C40">
        <w:t>– это набор ядер, которые создают определённое состояние среды</w:t>
      </w:r>
      <w:r w:rsidR="009C5A82">
        <w:t xml:space="preserve">, </w:t>
      </w:r>
      <w:r w:rsidR="009C5A82" w:rsidRPr="00917C40">
        <w:t xml:space="preserve">можно </w:t>
      </w:r>
      <w:proofErr w:type="gramStart"/>
      <w:r w:rsidR="009C5A82" w:rsidRPr="00917C40">
        <w:t>увидеть</w:t>
      </w:r>
      <w:proofErr w:type="gramEnd"/>
      <w:r w:rsidR="00E73A1B">
        <w:t xml:space="preserve"> </w:t>
      </w:r>
      <w:r w:rsidR="009C5A82" w:rsidRPr="00917C40">
        <w:t xml:space="preserve">как субстанцию. Поэтому говорят, что </w:t>
      </w:r>
      <w:r w:rsidR="009C5A82" w:rsidRPr="00E73A1B">
        <w:rPr>
          <w:i/>
        </w:rPr>
        <w:t>у меня мысли тягучие</w:t>
      </w:r>
      <w:r w:rsidR="009C5A82">
        <w:t xml:space="preserve"> </w:t>
      </w:r>
      <w:r w:rsidR="0009653A">
        <w:t xml:space="preserve">или </w:t>
      </w:r>
      <w:r w:rsidR="0009653A" w:rsidRPr="00E73A1B">
        <w:rPr>
          <w:i/>
        </w:rPr>
        <w:t xml:space="preserve">лёгкие. </w:t>
      </w:r>
      <w:r w:rsidR="009C5A82" w:rsidRPr="00917C40">
        <w:t xml:space="preserve">Мы фактически отражаем субстанцию набора ядер, которые создают даже вот эффект ощущения вещества: субстанциональность. </w:t>
      </w:r>
    </w:p>
    <w:p w14:paraId="243983D1" w14:textId="77777777" w:rsidR="009C5A82" w:rsidRPr="0009653A" w:rsidRDefault="009C5A82" w:rsidP="003476D2">
      <w:pPr>
        <w:pStyle w:val="a3"/>
        <w:numPr>
          <w:ilvl w:val="0"/>
          <w:numId w:val="13"/>
        </w:numPr>
        <w:spacing w:after="0" w:line="240" w:lineRule="auto"/>
        <w:jc w:val="both"/>
      </w:pPr>
      <w:r w:rsidRPr="0009653A">
        <w:rPr>
          <w:b/>
        </w:rPr>
        <w:t xml:space="preserve">Ядра из субъядерности – </w:t>
      </w:r>
      <w:r w:rsidRPr="0009653A">
        <w:t xml:space="preserve">это среда взаимосвязанных видов информации разных ядер. </w:t>
      </w:r>
    </w:p>
    <w:p w14:paraId="4D82AEFC" w14:textId="751174A6" w:rsidR="009C5A82" w:rsidRPr="00917C40" w:rsidRDefault="009C5A82" w:rsidP="003476D2">
      <w:pPr>
        <w:pStyle w:val="a3"/>
        <w:numPr>
          <w:ilvl w:val="0"/>
          <w:numId w:val="13"/>
        </w:numPr>
        <w:spacing w:after="0" w:line="240" w:lineRule="auto"/>
        <w:jc w:val="both"/>
      </w:pPr>
      <w:r w:rsidRPr="00917C40">
        <w:t xml:space="preserve">Если мы </w:t>
      </w:r>
      <w:r>
        <w:t xml:space="preserve">начнем </w:t>
      </w:r>
      <w:r w:rsidRPr="00917C40">
        <w:t>смешива</w:t>
      </w:r>
      <w:r>
        <w:t>ть</w:t>
      </w:r>
      <w:r w:rsidRPr="00917C40">
        <w:t xml:space="preserve"> разную информацию, разные ядра на разную тему – семья и </w:t>
      </w:r>
      <w:r>
        <w:t xml:space="preserve">профессия, курсы </w:t>
      </w:r>
      <w:r w:rsidRPr="00917C40">
        <w:t>Синтез</w:t>
      </w:r>
      <w:r>
        <w:t>а</w:t>
      </w:r>
      <w:r w:rsidRPr="00917C40">
        <w:t>, это можно синтезировать</w:t>
      </w:r>
      <w:r>
        <w:t xml:space="preserve">, </w:t>
      </w:r>
      <w:r w:rsidRPr="00917C40">
        <w:t>получается новая среда</w:t>
      </w:r>
      <w:r w:rsidR="0009653A">
        <w:t xml:space="preserve"> субъядерности. </w:t>
      </w:r>
      <w:r w:rsidRPr="00917C40">
        <w:t>Если свя</w:t>
      </w:r>
      <w:r w:rsidR="0009653A">
        <w:t xml:space="preserve">зывание </w:t>
      </w:r>
      <w:r w:rsidR="00E23A84">
        <w:t xml:space="preserve">информации будет насильно </w:t>
      </w:r>
      <w:r w:rsidR="00E73A1B">
        <w:t>–</w:t>
      </w:r>
      <w:r w:rsidR="00E73A1B">
        <w:t xml:space="preserve"> </w:t>
      </w:r>
      <w:r w:rsidRPr="00917C40">
        <w:t>получится компиляция и, по итогам, не синтез, а</w:t>
      </w:r>
      <w:r>
        <w:t xml:space="preserve"> напряжения</w:t>
      </w:r>
      <w:r w:rsidRPr="00917C40">
        <w:t xml:space="preserve">: конфликт и в семье, и в Синтезе. </w:t>
      </w:r>
    </w:p>
    <w:p w14:paraId="26E8F9A2" w14:textId="1DD5379E" w:rsidR="009C5A82" w:rsidRDefault="00E23A84" w:rsidP="00E73A1B">
      <w:pPr>
        <w:pStyle w:val="a3"/>
        <w:numPr>
          <w:ilvl w:val="0"/>
          <w:numId w:val="13"/>
        </w:numPr>
        <w:spacing w:after="0" w:line="240" w:lineRule="auto"/>
        <w:jc w:val="both"/>
      </w:pPr>
      <w:r w:rsidRPr="00E23A84">
        <w:rPr>
          <w:b/>
        </w:rPr>
        <w:t>С</w:t>
      </w:r>
      <w:r w:rsidR="009C5A82" w:rsidRPr="00E23A84">
        <w:rPr>
          <w:b/>
        </w:rPr>
        <w:t xml:space="preserve">убъядерные потоки </w:t>
      </w:r>
      <w:r w:rsidR="00106718" w:rsidRPr="00E23A84">
        <w:rPr>
          <w:b/>
        </w:rPr>
        <w:t>Диалектики чаще</w:t>
      </w:r>
      <w:r w:rsidR="009C5A82" w:rsidRPr="00E23A84">
        <w:rPr>
          <w:b/>
        </w:rPr>
        <w:t xml:space="preserve"> всего должны быть чётко различим</w:t>
      </w:r>
      <w:r>
        <w:rPr>
          <w:b/>
        </w:rPr>
        <w:t xml:space="preserve">ы. </w:t>
      </w:r>
      <w:r>
        <w:t>О</w:t>
      </w:r>
      <w:r w:rsidR="009C5A82" w:rsidRPr="00917C40">
        <w:t>дна из проблем</w:t>
      </w:r>
      <w:r w:rsidR="00106718">
        <w:t xml:space="preserve"> Д</w:t>
      </w:r>
      <w:r>
        <w:t>иалектике</w:t>
      </w:r>
      <w:r w:rsidR="009C5A82" w:rsidRPr="00917C40">
        <w:t xml:space="preserve"> – это жёсткое различение. </w:t>
      </w:r>
    </w:p>
    <w:p w14:paraId="52BD73E6" w14:textId="77777777" w:rsidR="00106718" w:rsidRDefault="00106718" w:rsidP="00E87AE9">
      <w:pPr>
        <w:spacing w:line="240" w:lineRule="auto"/>
        <w:ind w:firstLine="454"/>
        <w:contextualSpacing/>
      </w:pPr>
    </w:p>
    <w:p w14:paraId="4914134C" w14:textId="77777777" w:rsidR="00E23A84" w:rsidRPr="00E73A1B" w:rsidRDefault="00E23A84" w:rsidP="00E73A1B">
      <w:pPr>
        <w:spacing w:line="240" w:lineRule="auto"/>
        <w:ind w:firstLine="454"/>
        <w:contextualSpacing/>
        <w:jc w:val="center"/>
        <w:rPr>
          <w:b/>
          <w:i/>
          <w:iCs/>
        </w:rPr>
      </w:pPr>
      <w:r w:rsidRPr="00E73A1B">
        <w:rPr>
          <w:b/>
          <w:i/>
          <w:iCs/>
        </w:rPr>
        <w:t>Практика</w:t>
      </w:r>
    </w:p>
    <w:p w14:paraId="22353529" w14:textId="77777777" w:rsidR="00106718" w:rsidRPr="00E73A1B" w:rsidRDefault="00106718" w:rsidP="00E73A1B">
      <w:pPr>
        <w:spacing w:line="240" w:lineRule="auto"/>
        <w:ind w:firstLine="454"/>
        <w:contextualSpacing/>
        <w:jc w:val="center"/>
        <w:rPr>
          <w:i/>
          <w:iCs/>
        </w:rPr>
      </w:pPr>
      <w:r w:rsidRPr="00E73A1B">
        <w:rPr>
          <w:i/>
          <w:iCs/>
        </w:rPr>
        <w:t>Ст</w:t>
      </w:r>
      <w:r w:rsidR="00A076AE" w:rsidRPr="00E73A1B">
        <w:rPr>
          <w:i/>
          <w:iCs/>
        </w:rPr>
        <w:t>яжание</w:t>
      </w:r>
      <w:r w:rsidRPr="00E73A1B">
        <w:rPr>
          <w:i/>
          <w:iCs/>
        </w:rPr>
        <w:t xml:space="preserve"> Метагалактической ментальности Диалектики</w:t>
      </w:r>
    </w:p>
    <w:p w14:paraId="6E45249B" w14:textId="77777777" w:rsidR="00E23A84" w:rsidRDefault="00E23A84" w:rsidP="00E87AE9">
      <w:pPr>
        <w:spacing w:line="240" w:lineRule="auto"/>
        <w:contextualSpacing/>
      </w:pPr>
    </w:p>
    <w:p w14:paraId="53F3A710" w14:textId="194D464C" w:rsidR="00E23A84" w:rsidRDefault="00690512" w:rsidP="00E73A1B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u w:val="single"/>
        </w:rPr>
      </w:pPr>
      <w:r w:rsidRPr="00E23A84">
        <w:rPr>
          <w:b/>
          <w:u w:val="single"/>
        </w:rPr>
        <w:t xml:space="preserve">Во что вы верите? </w:t>
      </w:r>
      <w:r w:rsidR="005A7A15" w:rsidRPr="00E23A84">
        <w:rPr>
          <w:b/>
          <w:u w:val="single"/>
        </w:rPr>
        <w:t xml:space="preserve"> </w:t>
      </w:r>
    </w:p>
    <w:p w14:paraId="448E9DF6" w14:textId="77777777" w:rsidR="00E73A1B" w:rsidRPr="00E73A1B" w:rsidRDefault="00E73A1B" w:rsidP="00E73A1B">
      <w:pPr>
        <w:pStyle w:val="a3"/>
        <w:spacing w:after="0" w:line="240" w:lineRule="auto"/>
        <w:ind w:left="284"/>
        <w:jc w:val="both"/>
        <w:rPr>
          <w:b/>
          <w:u w:val="single"/>
        </w:rPr>
      </w:pPr>
    </w:p>
    <w:p w14:paraId="455CF0F2" w14:textId="77777777" w:rsidR="00106718" w:rsidRPr="00577175" w:rsidRDefault="00577175" w:rsidP="00E73A1B">
      <w:pPr>
        <w:pStyle w:val="a3"/>
        <w:numPr>
          <w:ilvl w:val="0"/>
          <w:numId w:val="14"/>
        </w:numPr>
        <w:spacing w:after="0" w:line="240" w:lineRule="auto"/>
        <w:jc w:val="both"/>
      </w:pPr>
      <w:r w:rsidRPr="00993C52">
        <w:rPr>
          <w:b/>
        </w:rPr>
        <w:t>Процесс Веры</w:t>
      </w:r>
      <w:r w:rsidRPr="00577175">
        <w:t xml:space="preserve"> – это процесс рождения мысли. Набор многих мыслей рождает мышление, которое обрабатывает эти мысли, связывает и обобщает, развивает. </w:t>
      </w:r>
    </w:p>
    <w:p w14:paraId="19944F7B" w14:textId="6E9C174F" w:rsidR="005A7A15" w:rsidRDefault="005A7A15" w:rsidP="00E73A1B">
      <w:pPr>
        <w:pStyle w:val="a3"/>
        <w:numPr>
          <w:ilvl w:val="0"/>
          <w:numId w:val="14"/>
        </w:numPr>
        <w:spacing w:after="0" w:line="240" w:lineRule="auto"/>
        <w:jc w:val="both"/>
      </w:pPr>
      <w:r w:rsidRPr="00577175">
        <w:t>Позиция наблюдателя формирует правильные диалектические взгляды.</w:t>
      </w:r>
      <w:r w:rsidR="00577175" w:rsidRPr="00577175">
        <w:t xml:space="preserve"> А значит</w:t>
      </w:r>
      <w:r w:rsidR="00E73A1B">
        <w:t>,</w:t>
      </w:r>
      <w:r w:rsidR="00577175" w:rsidRPr="00577175">
        <w:t xml:space="preserve"> дает возможность преодолеть противоречия – ведь любой страх, например</w:t>
      </w:r>
      <w:r w:rsidR="00E73A1B">
        <w:t>,</w:t>
      </w:r>
      <w:r w:rsidR="00577175" w:rsidRPr="00577175">
        <w:t xml:space="preserve"> противоречит инстинкту жизни.</w:t>
      </w:r>
      <w:r w:rsidR="009F67B6">
        <w:t xml:space="preserve"> И фактически влияет на веру. </w:t>
      </w:r>
    </w:p>
    <w:p w14:paraId="75371AAC" w14:textId="77777777" w:rsidR="00E73A1B" w:rsidRPr="00577175" w:rsidRDefault="00E73A1B" w:rsidP="00E73A1B">
      <w:pPr>
        <w:pStyle w:val="a3"/>
        <w:spacing w:after="0" w:line="240" w:lineRule="auto"/>
        <w:jc w:val="both"/>
      </w:pPr>
    </w:p>
    <w:p w14:paraId="69B9D3CF" w14:textId="0509085A" w:rsidR="00DB4424" w:rsidRPr="00E73A1B" w:rsidRDefault="00DB4424" w:rsidP="00E73A1B">
      <w:pPr>
        <w:pStyle w:val="0"/>
        <w:spacing w:before="0" w:after="0"/>
        <w:ind w:left="360"/>
        <w:jc w:val="center"/>
        <w:rPr>
          <w:i/>
          <w:iCs/>
          <w:lang w:val="ru-RU"/>
        </w:rPr>
      </w:pPr>
      <w:r w:rsidRPr="00E73A1B">
        <w:rPr>
          <w:i/>
          <w:iCs/>
          <w:lang w:val="ru-RU"/>
        </w:rPr>
        <w:t>Практика</w:t>
      </w:r>
    </w:p>
    <w:p w14:paraId="18FF99E6" w14:textId="46921E2A" w:rsidR="00FB2442" w:rsidRPr="00E73A1B" w:rsidRDefault="00690512" w:rsidP="00E73A1B">
      <w:pPr>
        <w:pStyle w:val="0"/>
        <w:spacing w:before="0" w:after="0"/>
        <w:jc w:val="center"/>
        <w:rPr>
          <w:rFonts w:eastAsiaTheme="minorHAnsi" w:cstheme="minorBidi"/>
          <w:b w:val="0"/>
          <w:bCs w:val="0"/>
          <w:i/>
          <w:iCs/>
          <w:lang w:val="ru-RU"/>
        </w:rPr>
      </w:pPr>
      <w:r w:rsidRPr="00E73A1B">
        <w:rPr>
          <w:b w:val="0"/>
          <w:i/>
          <w:iCs/>
        </w:rPr>
        <w:t xml:space="preserve">Стяжание </w:t>
      </w:r>
      <w:proofErr w:type="spellStart"/>
      <w:r w:rsidRPr="00E73A1B">
        <w:rPr>
          <w:b w:val="0"/>
          <w:i/>
          <w:iCs/>
        </w:rPr>
        <w:t>Синтезтела</w:t>
      </w:r>
      <w:proofErr w:type="spellEnd"/>
      <w:r w:rsidRPr="00E73A1B">
        <w:rPr>
          <w:b w:val="0"/>
          <w:i/>
          <w:iCs/>
        </w:rPr>
        <w:t xml:space="preserve"> Ипостаси </w:t>
      </w:r>
      <w:r w:rsidR="009F67B6" w:rsidRPr="00E73A1B">
        <w:rPr>
          <w:b w:val="0"/>
          <w:i/>
          <w:iCs/>
          <w:lang w:val="ru-RU"/>
        </w:rPr>
        <w:t>И</w:t>
      </w:r>
      <w:r w:rsidR="00DB4424" w:rsidRPr="00E73A1B">
        <w:rPr>
          <w:b w:val="0"/>
          <w:i/>
          <w:iCs/>
          <w:lang w:val="ru-RU"/>
        </w:rPr>
        <w:t>ВО</w:t>
      </w:r>
    </w:p>
    <w:p w14:paraId="162BAD2C" w14:textId="77777777" w:rsidR="00E73A1B" w:rsidRPr="00DB4424" w:rsidRDefault="00E73A1B" w:rsidP="00E73A1B">
      <w:pPr>
        <w:pStyle w:val="0"/>
        <w:spacing w:before="0" w:after="0"/>
        <w:ind w:left="720"/>
        <w:rPr>
          <w:rFonts w:eastAsiaTheme="minorHAnsi" w:cstheme="minorBidi"/>
          <w:b w:val="0"/>
          <w:bCs w:val="0"/>
          <w:lang w:val="ru-RU"/>
        </w:rPr>
      </w:pPr>
    </w:p>
    <w:p w14:paraId="20BFBD09" w14:textId="77777777" w:rsidR="00DB4424" w:rsidRDefault="00DB4424" w:rsidP="00E87AE9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u w:val="single"/>
        </w:rPr>
      </w:pPr>
      <w:r w:rsidRPr="00DB4424">
        <w:rPr>
          <w:b/>
          <w:u w:val="single"/>
        </w:rPr>
        <w:t>Ипостасность</w:t>
      </w:r>
    </w:p>
    <w:p w14:paraId="76C3C9C0" w14:textId="77777777" w:rsidR="00DB4424" w:rsidRPr="00DB4424" w:rsidRDefault="00DB4424" w:rsidP="00E87AE9">
      <w:pPr>
        <w:pStyle w:val="a3"/>
        <w:spacing w:after="0" w:line="240" w:lineRule="auto"/>
        <w:ind w:left="284"/>
        <w:jc w:val="both"/>
        <w:rPr>
          <w:b/>
          <w:u w:val="single"/>
        </w:rPr>
      </w:pPr>
    </w:p>
    <w:p w14:paraId="501FAF87" w14:textId="6C6ED1D6" w:rsidR="00DB4424" w:rsidRDefault="00577175" w:rsidP="00E73A1B">
      <w:pPr>
        <w:pStyle w:val="a3"/>
        <w:numPr>
          <w:ilvl w:val="0"/>
          <w:numId w:val="15"/>
        </w:numPr>
        <w:spacing w:line="240" w:lineRule="auto"/>
        <w:jc w:val="both"/>
      </w:pPr>
      <w:r w:rsidRPr="00E73A1B">
        <w:rPr>
          <w:b/>
        </w:rPr>
        <w:t>Ипостасность</w:t>
      </w:r>
      <w:r>
        <w:t xml:space="preserve"> </w:t>
      </w:r>
      <w:r w:rsidRPr="00917C40">
        <w:t xml:space="preserve">– </w:t>
      </w:r>
      <w:r w:rsidR="00DB4424" w:rsidRPr="00917C40">
        <w:t xml:space="preserve">проникновенность </w:t>
      </w:r>
      <w:r w:rsidR="00DB4424">
        <w:t>ИВ</w:t>
      </w:r>
      <w:r w:rsidR="00DB4424" w:rsidRPr="00917C40">
        <w:t xml:space="preserve">Отцом, </w:t>
      </w:r>
      <w:r w:rsidR="00DB4424">
        <w:t xml:space="preserve">Аватарами, </w:t>
      </w:r>
      <w:r w:rsidR="00DB4424" w:rsidRPr="00917C40">
        <w:t>Владыками</w:t>
      </w:r>
      <w:r w:rsidR="00DB4424">
        <w:t>. Степень</w:t>
      </w:r>
      <w:r w:rsidRPr="00917C40">
        <w:t xml:space="preserve"> проник</w:t>
      </w:r>
      <w:r w:rsidR="00DB4424">
        <w:t>новения</w:t>
      </w:r>
      <w:r w:rsidRPr="00917C40">
        <w:t xml:space="preserve"> Владыкой</w:t>
      </w:r>
      <w:r>
        <w:t>/Аватаром</w:t>
      </w:r>
      <w:r w:rsidR="00E73A1B">
        <w:t xml:space="preserve"> дает то</w:t>
      </w:r>
      <w:r w:rsidRPr="00917C40">
        <w:t xml:space="preserve">, что </w:t>
      </w:r>
      <w:r w:rsidR="00DB4424">
        <w:t xml:space="preserve">Аватар </w:t>
      </w:r>
      <w:r w:rsidRPr="00917C40">
        <w:t>т</w:t>
      </w:r>
      <w:r>
        <w:t>обою</w:t>
      </w:r>
      <w:r w:rsidRPr="00917C40">
        <w:t xml:space="preserve"> может и посмотреть, и сказать</w:t>
      </w:r>
      <w:r w:rsidR="003461D1">
        <w:t xml:space="preserve"> или услышать</w:t>
      </w:r>
      <w:r w:rsidRPr="00917C40">
        <w:t xml:space="preserve">. </w:t>
      </w:r>
    </w:p>
    <w:p w14:paraId="6A9DB3B8" w14:textId="6417C76E" w:rsidR="003461D1" w:rsidRDefault="00DB4424" w:rsidP="00E73A1B">
      <w:pPr>
        <w:pStyle w:val="a3"/>
        <w:numPr>
          <w:ilvl w:val="0"/>
          <w:numId w:val="15"/>
        </w:numPr>
        <w:spacing w:line="240" w:lineRule="auto"/>
        <w:jc w:val="both"/>
      </w:pPr>
      <w:r w:rsidRPr="00E73A1B">
        <w:rPr>
          <w:b/>
        </w:rPr>
        <w:t xml:space="preserve">Вершина </w:t>
      </w:r>
      <w:proofErr w:type="spellStart"/>
      <w:r w:rsidRPr="00E73A1B">
        <w:rPr>
          <w:b/>
        </w:rPr>
        <w:t>Ипостасности</w:t>
      </w:r>
      <w:proofErr w:type="spellEnd"/>
      <w:r>
        <w:t xml:space="preserve"> </w:t>
      </w:r>
      <w:r w:rsidR="00E73A1B">
        <w:t>–</w:t>
      </w:r>
      <w:r w:rsidR="00E73A1B">
        <w:t xml:space="preserve"> </w:t>
      </w:r>
      <w:r>
        <w:t>н</w:t>
      </w:r>
      <w:r w:rsidR="00577175" w:rsidRPr="00917C40">
        <w:t xml:space="preserve">е просто часть Владыки, ты фактически </w:t>
      </w:r>
      <w:r w:rsidR="00577175" w:rsidRPr="00E73A1B">
        <w:rPr>
          <w:b/>
          <w:bCs/>
        </w:rPr>
        <w:t>есмь</w:t>
      </w:r>
      <w:r w:rsidR="00577175" w:rsidRPr="00917C40">
        <w:t xml:space="preserve"> Владыка.</w:t>
      </w:r>
      <w:r w:rsidR="00850A51">
        <w:t xml:space="preserve"> В здравости понимания в меру своих компетенций.</w:t>
      </w:r>
    </w:p>
    <w:p w14:paraId="3F048657" w14:textId="77777777" w:rsidR="00DB4424" w:rsidRDefault="00DB4424" w:rsidP="00E73A1B">
      <w:pPr>
        <w:pStyle w:val="a3"/>
        <w:numPr>
          <w:ilvl w:val="0"/>
          <w:numId w:val="15"/>
        </w:numPr>
        <w:spacing w:line="240" w:lineRule="auto"/>
        <w:jc w:val="both"/>
      </w:pPr>
      <w:r w:rsidRPr="00E73A1B">
        <w:rPr>
          <w:b/>
        </w:rPr>
        <w:lastRenderedPageBreak/>
        <w:t>Рост Ипостасности</w:t>
      </w:r>
      <w:r w:rsidRPr="00917C40">
        <w:t xml:space="preserve"> –</w:t>
      </w:r>
      <w:r>
        <w:t xml:space="preserve"> наступает </w:t>
      </w:r>
      <w:r w:rsidRPr="00917C40">
        <w:t>проникновеннос</w:t>
      </w:r>
      <w:r>
        <w:t xml:space="preserve">тью и </w:t>
      </w:r>
      <w:r w:rsidR="00850A51">
        <w:t xml:space="preserve">внутренне/внешней целесообразностью, когда ты становишься частью. Содержание обогащается наполненностью ИВАС/ИВО. </w:t>
      </w:r>
    </w:p>
    <w:p w14:paraId="2BA2920C" w14:textId="22870C17" w:rsidR="00F85D16" w:rsidRDefault="00850A51" w:rsidP="00E73A1B">
      <w:pPr>
        <w:pStyle w:val="a3"/>
        <w:numPr>
          <w:ilvl w:val="0"/>
          <w:numId w:val="15"/>
        </w:numPr>
        <w:spacing w:line="240" w:lineRule="auto"/>
        <w:jc w:val="both"/>
      </w:pPr>
      <w:r w:rsidRPr="00E73A1B">
        <w:rPr>
          <w:b/>
        </w:rPr>
        <w:t>Ипостась</w:t>
      </w:r>
      <w:r>
        <w:t xml:space="preserve"> </w:t>
      </w:r>
      <w:r w:rsidR="00E73A1B">
        <w:t>–</w:t>
      </w:r>
      <w:r>
        <w:t xml:space="preserve"> это умение быть,</w:t>
      </w:r>
      <w:r w:rsidR="00F37D67" w:rsidRPr="00917C40">
        <w:t xml:space="preserve"> не потерять свои </w:t>
      </w:r>
      <w:r>
        <w:t>особенности и</w:t>
      </w:r>
      <w:r w:rsidRPr="00850A51">
        <w:t xml:space="preserve"> </w:t>
      </w:r>
      <w:r w:rsidRPr="00917C40">
        <w:t>индивидуальность</w:t>
      </w:r>
      <w:r>
        <w:t>, а даже наоборот</w:t>
      </w:r>
      <w:r w:rsidR="00E73A1B">
        <w:t>,</w:t>
      </w:r>
      <w:r>
        <w:t xml:space="preserve"> вырасти накоплением </w:t>
      </w:r>
      <w:proofErr w:type="spellStart"/>
      <w:r>
        <w:t>Ипостасности</w:t>
      </w:r>
      <w:proofErr w:type="spellEnd"/>
      <w:r>
        <w:t xml:space="preserve">. </w:t>
      </w:r>
    </w:p>
    <w:p w14:paraId="16C9930E" w14:textId="6C1C110B" w:rsidR="00C32CCD" w:rsidRDefault="00850A51" w:rsidP="00E73A1B">
      <w:pPr>
        <w:pStyle w:val="a3"/>
        <w:numPr>
          <w:ilvl w:val="0"/>
          <w:numId w:val="15"/>
        </w:numPr>
        <w:spacing w:line="240" w:lineRule="auto"/>
        <w:jc w:val="both"/>
      </w:pPr>
      <w:r w:rsidRPr="00E73A1B">
        <w:rPr>
          <w:b/>
        </w:rPr>
        <w:t xml:space="preserve">Проникновение </w:t>
      </w:r>
      <w:r w:rsidRPr="00C32CCD">
        <w:t xml:space="preserve">всегда ведет </w:t>
      </w:r>
      <w:r w:rsidR="00C32CCD" w:rsidRPr="00C32CCD">
        <w:t>к насыщенности,</w:t>
      </w:r>
      <w:r w:rsidRPr="00C32CCD">
        <w:t xml:space="preserve"> и</w:t>
      </w:r>
      <w:r w:rsidRPr="00E73A1B">
        <w:rPr>
          <w:b/>
        </w:rPr>
        <w:t xml:space="preserve"> </w:t>
      </w:r>
      <w:r w:rsidR="00C32CCD" w:rsidRPr="00C32CCD">
        <w:t>ИВ</w:t>
      </w:r>
      <w:r w:rsidR="00C32CCD" w:rsidRPr="00917C40">
        <w:t>Отец</w:t>
      </w:r>
      <w:r w:rsidR="00C32CCD">
        <w:t>,</w:t>
      </w:r>
      <w:r w:rsidR="00C32CCD" w:rsidRPr="00917C40">
        <w:t xml:space="preserve"> </w:t>
      </w:r>
      <w:r w:rsidR="00C32CCD">
        <w:t>ИВАватары Синтеза</w:t>
      </w:r>
      <w:r w:rsidR="00C32CCD" w:rsidRPr="00917C40">
        <w:t xml:space="preserve"> насы</w:t>
      </w:r>
      <w:r w:rsidR="00C32CCD">
        <w:t>ща</w:t>
      </w:r>
      <w:r w:rsidR="00E73A1B">
        <w:t>ют</w:t>
      </w:r>
      <w:r w:rsidR="00C32CCD" w:rsidRPr="00917C40">
        <w:t xml:space="preserve"> </w:t>
      </w:r>
      <w:r w:rsidR="00C32CCD">
        <w:t>н</w:t>
      </w:r>
      <w:r w:rsidR="00C32CCD" w:rsidRPr="00917C40">
        <w:t>ас своей подготовкой, чтоб</w:t>
      </w:r>
      <w:r w:rsidR="00E73A1B">
        <w:t>ы</w:t>
      </w:r>
      <w:r w:rsidR="00C32CCD" w:rsidRPr="00917C40">
        <w:t xml:space="preserve"> произошёл</w:t>
      </w:r>
      <w:r w:rsidR="00C32CCD">
        <w:t xml:space="preserve"> между нами и ими </w:t>
      </w:r>
      <w:r w:rsidR="00C32CCD" w:rsidRPr="00917C40">
        <w:t>обмен</w:t>
      </w:r>
      <w:r w:rsidR="00E73A1B">
        <w:t>,</w:t>
      </w:r>
      <w:r w:rsidR="00C32CCD">
        <w:t xml:space="preserve"> ведут в следующее развитие.</w:t>
      </w:r>
    </w:p>
    <w:p w14:paraId="4E1B3882" w14:textId="77777777" w:rsidR="00C32CCD" w:rsidRDefault="00F37D67" w:rsidP="00E73A1B">
      <w:pPr>
        <w:pStyle w:val="a3"/>
        <w:numPr>
          <w:ilvl w:val="0"/>
          <w:numId w:val="15"/>
        </w:numPr>
        <w:spacing w:line="240" w:lineRule="auto"/>
        <w:jc w:val="both"/>
      </w:pPr>
      <w:r w:rsidRPr="00C32CCD">
        <w:t>Развитие и рост</w:t>
      </w:r>
      <w:r w:rsidRPr="00E73A1B">
        <w:rPr>
          <w:b/>
        </w:rPr>
        <w:t xml:space="preserve"> Ипостасности </w:t>
      </w:r>
      <w:r w:rsidR="00C32CCD">
        <w:t>н</w:t>
      </w:r>
      <w:r w:rsidR="009F67B6" w:rsidRPr="009F67B6">
        <w:t xml:space="preserve">ачинается </w:t>
      </w:r>
      <w:r w:rsidR="00C32CCD">
        <w:t xml:space="preserve">с </w:t>
      </w:r>
      <w:r w:rsidR="009F67B6" w:rsidRPr="009F67B6">
        <w:t>состояни</w:t>
      </w:r>
      <w:r w:rsidR="00C32CCD">
        <w:t>я</w:t>
      </w:r>
      <w:r w:rsidR="009F67B6" w:rsidRPr="009F67B6">
        <w:t xml:space="preserve"> </w:t>
      </w:r>
      <w:r w:rsidR="00C32CCD">
        <w:t>Т</w:t>
      </w:r>
      <w:r w:rsidR="009F67B6" w:rsidRPr="009F67B6">
        <w:t xml:space="preserve">ворения и </w:t>
      </w:r>
      <w:r w:rsidR="00C32CCD">
        <w:t>Т</w:t>
      </w:r>
      <w:r w:rsidR="009F67B6" w:rsidRPr="009F67B6">
        <w:t xml:space="preserve">ворящего </w:t>
      </w:r>
      <w:r w:rsidR="00C32CCD">
        <w:t>С</w:t>
      </w:r>
      <w:r w:rsidR="009F67B6" w:rsidRPr="009F67B6">
        <w:t>интеза.</w:t>
      </w:r>
    </w:p>
    <w:p w14:paraId="0553A474" w14:textId="5BB5A84C" w:rsidR="00C32CCD" w:rsidRDefault="00C32CCD" w:rsidP="00E73A1B">
      <w:pPr>
        <w:pStyle w:val="a3"/>
        <w:numPr>
          <w:ilvl w:val="0"/>
          <w:numId w:val="15"/>
        </w:numPr>
        <w:spacing w:line="240" w:lineRule="auto"/>
        <w:jc w:val="both"/>
      </w:pPr>
      <w:r>
        <w:t>Творящий</w:t>
      </w:r>
      <w:r w:rsidR="009F67B6" w:rsidRPr="009F67B6">
        <w:t xml:space="preserve"> Синтез</w:t>
      </w:r>
      <w:r w:rsidR="00E73A1B">
        <w:t xml:space="preserve"> </w:t>
      </w:r>
      <w:r w:rsidR="00E73A1B">
        <w:t>–</w:t>
      </w:r>
      <w:r>
        <w:t xml:space="preserve"> </w:t>
      </w:r>
      <w:r w:rsidR="006875E5" w:rsidRPr="009F67B6">
        <w:t xml:space="preserve">не тот </w:t>
      </w:r>
      <w:r w:rsidR="006875E5">
        <w:t>синтез,</w:t>
      </w:r>
      <w:r w:rsidR="00E61D22">
        <w:t xml:space="preserve"> </w:t>
      </w:r>
      <w:r w:rsidR="009F67B6" w:rsidRPr="009F67B6">
        <w:t>который синтезирует, а тот</w:t>
      </w:r>
      <w:r w:rsidR="00E73A1B">
        <w:t>,</w:t>
      </w:r>
      <w:r w:rsidR="009F67B6" w:rsidRPr="009F67B6">
        <w:t xml:space="preserve"> который творит и нацелен на сложение нового</w:t>
      </w:r>
      <w:r w:rsidR="00E73A1B">
        <w:t>,</w:t>
      </w:r>
      <w:r>
        <w:t xml:space="preserve"> как в условиях наших, так и в нас самих.</w:t>
      </w:r>
    </w:p>
    <w:p w14:paraId="74D8A5B8" w14:textId="77777777" w:rsidR="00C32CCD" w:rsidRDefault="00C32CCD" w:rsidP="00E73A1B">
      <w:pPr>
        <w:pStyle w:val="a3"/>
        <w:numPr>
          <w:ilvl w:val="0"/>
          <w:numId w:val="15"/>
        </w:numPr>
        <w:spacing w:line="240" w:lineRule="auto"/>
        <w:jc w:val="both"/>
      </w:pPr>
      <w:r>
        <w:t>Творящий Синтез</w:t>
      </w:r>
      <w:r w:rsidR="006875E5">
        <w:t xml:space="preserve"> у</w:t>
      </w:r>
      <w:r w:rsidR="00F85D16" w:rsidRPr="00917C40">
        <w:t>скоряет развитость</w:t>
      </w:r>
      <w:r>
        <w:t xml:space="preserve">, </w:t>
      </w:r>
      <w:r w:rsidR="00F85D16" w:rsidRPr="00917C40">
        <w:t>даёт возможность не повторить то, что и так понятно, усилить это в себе и пойти дальше уже по-своему.</w:t>
      </w:r>
    </w:p>
    <w:p w14:paraId="365A6ACC" w14:textId="77777777" w:rsidR="00C32CCD" w:rsidRDefault="00C32CCD" w:rsidP="00E73A1B">
      <w:pPr>
        <w:pStyle w:val="a3"/>
        <w:numPr>
          <w:ilvl w:val="0"/>
          <w:numId w:val="15"/>
        </w:numPr>
        <w:spacing w:line="240" w:lineRule="auto"/>
        <w:jc w:val="both"/>
      </w:pPr>
      <w:r>
        <w:t xml:space="preserve">Отстраивается Ипостасность подготовкой. Любы ее виды, типы, методы и особенности в целом отрабатывает Ипостась. </w:t>
      </w:r>
    </w:p>
    <w:p w14:paraId="45BFDDC4" w14:textId="77777777" w:rsidR="009F3AF8" w:rsidRDefault="002B005C" w:rsidP="00E73A1B">
      <w:pPr>
        <w:pStyle w:val="a3"/>
        <w:numPr>
          <w:ilvl w:val="0"/>
          <w:numId w:val="15"/>
        </w:numPr>
        <w:spacing w:line="240" w:lineRule="auto"/>
        <w:jc w:val="both"/>
      </w:pPr>
      <w:r w:rsidRPr="00E73A1B">
        <w:rPr>
          <w:b/>
        </w:rPr>
        <w:t>Вершина Ипостасности</w:t>
      </w:r>
      <w:r w:rsidRPr="00917C40">
        <w:t xml:space="preserve"> – это явление </w:t>
      </w:r>
      <w:r>
        <w:t>ИВО</w:t>
      </w:r>
      <w:r w:rsidRPr="00917C40">
        <w:t xml:space="preserve"> собою физически. </w:t>
      </w:r>
    </w:p>
    <w:p w14:paraId="6CAB70E2" w14:textId="11881BBC" w:rsidR="00710862" w:rsidRDefault="002B005C" w:rsidP="00E73A1B">
      <w:pPr>
        <w:pStyle w:val="a3"/>
        <w:numPr>
          <w:ilvl w:val="0"/>
          <w:numId w:val="15"/>
        </w:numPr>
        <w:spacing w:line="240" w:lineRule="auto"/>
        <w:jc w:val="both"/>
      </w:pPr>
      <w:r w:rsidRPr="00E73A1B">
        <w:rPr>
          <w:b/>
        </w:rPr>
        <w:t>Смысл ИВДИВО</w:t>
      </w:r>
      <w:r w:rsidR="00E73A1B">
        <w:t xml:space="preserve"> </w:t>
      </w:r>
      <w:r w:rsidR="00E73A1B">
        <w:t>–</w:t>
      </w:r>
      <w:r w:rsidRPr="00917C40">
        <w:t xml:space="preserve"> </w:t>
      </w:r>
      <w:r w:rsidRPr="00E460DD">
        <w:t>доб</w:t>
      </w:r>
      <w:r w:rsidR="009F3AF8">
        <w:t>иться</w:t>
      </w:r>
      <w:r w:rsidRPr="00E460DD">
        <w:t xml:space="preserve"> явления </w:t>
      </w:r>
      <w:r w:rsidR="00E460DD">
        <w:t>ИВО</w:t>
      </w:r>
      <w:r w:rsidRPr="00E460DD">
        <w:t xml:space="preserve"> каждым.</w:t>
      </w:r>
      <w:r w:rsidR="009F3AF8">
        <w:t xml:space="preserve"> П</w:t>
      </w:r>
      <w:r w:rsidR="00E460DD" w:rsidRPr="00917C40">
        <w:t xml:space="preserve">осле того, когда </w:t>
      </w:r>
      <w:r w:rsidR="009F3AF8">
        <w:t>ИВ</w:t>
      </w:r>
      <w:r w:rsidR="00E460DD" w:rsidRPr="00917C40">
        <w:t xml:space="preserve">Отец явился </w:t>
      </w:r>
      <w:r w:rsidR="009F3AF8">
        <w:t>н</w:t>
      </w:r>
      <w:r w:rsidR="00E460DD" w:rsidRPr="00917C40">
        <w:t xml:space="preserve">ами, </w:t>
      </w:r>
      <w:r w:rsidR="00710862">
        <w:t>м</w:t>
      </w:r>
      <w:r w:rsidR="00E460DD" w:rsidRPr="00917C40">
        <w:t>ы из Ипостаси начинаете расти в</w:t>
      </w:r>
      <w:r w:rsidR="00E460DD">
        <w:t xml:space="preserve"> Учителя! </w:t>
      </w:r>
      <w:r w:rsidR="00710862">
        <w:t>Ч</w:t>
      </w:r>
      <w:r w:rsidR="00E460DD">
        <w:t xml:space="preserve">тобы войти в полноту Учителя нужно физически явить ИВО.  </w:t>
      </w:r>
    </w:p>
    <w:p w14:paraId="08166F4A" w14:textId="5A1F4B21" w:rsidR="00606B5C" w:rsidRDefault="00E460DD" w:rsidP="00E73A1B">
      <w:pPr>
        <w:pStyle w:val="a3"/>
        <w:numPr>
          <w:ilvl w:val="0"/>
          <w:numId w:val="15"/>
        </w:numPr>
        <w:spacing w:line="240" w:lineRule="auto"/>
        <w:jc w:val="both"/>
      </w:pPr>
      <w:r w:rsidRPr="00E73A1B">
        <w:rPr>
          <w:b/>
        </w:rPr>
        <w:t xml:space="preserve">Ипостась </w:t>
      </w:r>
      <w:r w:rsidRPr="000C0F68">
        <w:t xml:space="preserve">обязана </w:t>
      </w:r>
      <w:r w:rsidR="000C0F68" w:rsidRPr="000C0F68">
        <w:t xml:space="preserve">учиться проникаться, жить, общаться, владеть, </w:t>
      </w:r>
      <w:r w:rsidRPr="000C0F68">
        <w:t>понимать</w:t>
      </w:r>
      <w:bookmarkStart w:id="0" w:name="_Toc458190263"/>
      <w:r w:rsidR="00E73A1B">
        <w:t>.</w:t>
      </w:r>
    </w:p>
    <w:p w14:paraId="5FB80D9F" w14:textId="77777777" w:rsidR="00606B5C" w:rsidRDefault="00606B5C" w:rsidP="00E87AE9">
      <w:pPr>
        <w:pStyle w:val="a3"/>
        <w:spacing w:after="0" w:line="240" w:lineRule="auto"/>
        <w:ind w:left="142"/>
        <w:jc w:val="both"/>
        <w:rPr>
          <w:b/>
        </w:rPr>
      </w:pPr>
    </w:p>
    <w:p w14:paraId="32EF7F41" w14:textId="66CA57C8" w:rsidR="00606B5C" w:rsidRDefault="00606B5C" w:rsidP="00E73A1B">
      <w:pPr>
        <w:pStyle w:val="a3"/>
        <w:numPr>
          <w:ilvl w:val="0"/>
          <w:numId w:val="6"/>
        </w:numPr>
        <w:spacing w:after="0" w:line="240" w:lineRule="auto"/>
        <w:jc w:val="both"/>
      </w:pPr>
      <w:r w:rsidRPr="00606B5C">
        <w:rPr>
          <w:b/>
          <w:u w:val="single"/>
        </w:rPr>
        <w:t>Позиция Наблюдателя</w:t>
      </w:r>
    </w:p>
    <w:p w14:paraId="28F1A912" w14:textId="77777777" w:rsidR="00606B5C" w:rsidRDefault="00606B5C" w:rsidP="00E87AE9">
      <w:pPr>
        <w:pStyle w:val="a3"/>
        <w:spacing w:after="0" w:line="240" w:lineRule="auto"/>
        <w:ind w:left="1080"/>
        <w:jc w:val="both"/>
      </w:pPr>
    </w:p>
    <w:p w14:paraId="63039F51" w14:textId="1BC7FDAF" w:rsidR="00606B5C" w:rsidRPr="00E73A1B" w:rsidRDefault="00D97C8C" w:rsidP="00E73A1B">
      <w:pPr>
        <w:pStyle w:val="a3"/>
        <w:numPr>
          <w:ilvl w:val="0"/>
          <w:numId w:val="16"/>
        </w:numPr>
        <w:spacing w:line="240" w:lineRule="auto"/>
        <w:jc w:val="both"/>
      </w:pPr>
      <w:bookmarkStart w:id="1" w:name="_Toc458190241"/>
      <w:bookmarkEnd w:id="0"/>
      <w:r w:rsidRPr="00E73A1B">
        <w:rPr>
          <w:b/>
        </w:rPr>
        <w:t>Действие Позиции наблюдателя</w:t>
      </w:r>
      <w:bookmarkEnd w:id="1"/>
      <w:r w:rsidR="00606B5C" w:rsidRPr="00E73A1B">
        <w:rPr>
          <w:b/>
        </w:rPr>
        <w:t xml:space="preserve"> </w:t>
      </w:r>
      <w:r w:rsidR="00606B5C" w:rsidRPr="00606B5C">
        <w:t>идет</w:t>
      </w:r>
      <w:r w:rsidR="00C52DE6" w:rsidRPr="00606B5C">
        <w:t xml:space="preserve"> </w:t>
      </w:r>
      <w:r w:rsidR="00606B5C" w:rsidRPr="00606B5C">
        <w:t>б</w:t>
      </w:r>
      <w:r w:rsidR="00C52DE6" w:rsidRPr="00606B5C">
        <w:t>езмолвие</w:t>
      </w:r>
      <w:r w:rsidR="00606B5C" w:rsidRPr="00606B5C">
        <w:t>м, происходит</w:t>
      </w:r>
      <w:r w:rsidR="00C52DE6" w:rsidRPr="00606B5C">
        <w:t xml:space="preserve"> синтез позиции наблюдателя.</w:t>
      </w:r>
      <w:r w:rsidR="00E73A1B">
        <w:t xml:space="preserve"> </w:t>
      </w:r>
      <w:r w:rsidRPr="00E73A1B">
        <w:rPr>
          <w:b/>
        </w:rPr>
        <w:t xml:space="preserve">Позиция </w:t>
      </w:r>
      <w:r w:rsidR="00606B5C" w:rsidRPr="00E73A1B">
        <w:rPr>
          <w:b/>
        </w:rPr>
        <w:t>Н</w:t>
      </w:r>
      <w:r w:rsidRPr="00E73A1B">
        <w:rPr>
          <w:b/>
        </w:rPr>
        <w:t>аблюдателя</w:t>
      </w:r>
      <w:r w:rsidRPr="00917C40">
        <w:t xml:space="preserve"> – это жёсткая синтез</w:t>
      </w:r>
      <w:r w:rsidRPr="00606B5C">
        <w:t>-</w:t>
      </w:r>
      <w:r w:rsidRPr="00917C40">
        <w:t>телесная концентрация</w:t>
      </w:r>
      <w:r w:rsidRPr="00606B5C">
        <w:t xml:space="preserve">. Синтез-телесность </w:t>
      </w:r>
      <w:r w:rsidR="00E73A1B">
        <w:t>–</w:t>
      </w:r>
      <w:r w:rsidR="00E73A1B">
        <w:t xml:space="preserve"> </w:t>
      </w:r>
      <w:r w:rsidRPr="00606B5C">
        <w:t xml:space="preserve">синтез всех тел, фиксирующихся на </w:t>
      </w:r>
      <w:r w:rsidR="00606B5C">
        <w:t>нас</w:t>
      </w:r>
      <w:r w:rsidRPr="00606B5C">
        <w:t>.</w:t>
      </w:r>
      <w:r w:rsidR="00174C25" w:rsidRPr="00174C25">
        <w:t xml:space="preserve"> </w:t>
      </w:r>
      <w:r w:rsidR="00606B5C">
        <w:t>О</w:t>
      </w:r>
      <w:r w:rsidR="00174C25" w:rsidRPr="00917C40">
        <w:t xml:space="preserve">т Позиции </w:t>
      </w:r>
      <w:r w:rsidR="00606B5C">
        <w:t>Н</w:t>
      </w:r>
      <w:r w:rsidR="00174C25" w:rsidRPr="00917C40">
        <w:t>аблюдателя идут эманации и ракурс жизни включается под эту позицию.</w:t>
      </w:r>
      <w:r w:rsidR="00174C25" w:rsidRPr="00174C25">
        <w:t xml:space="preserve"> </w:t>
      </w:r>
    </w:p>
    <w:p w14:paraId="1D03D0D4" w14:textId="25926122" w:rsidR="00606B5C" w:rsidRPr="00E73A1B" w:rsidRDefault="00174C25" w:rsidP="00E73A1B">
      <w:pPr>
        <w:pStyle w:val="a3"/>
        <w:numPr>
          <w:ilvl w:val="0"/>
          <w:numId w:val="16"/>
        </w:numPr>
        <w:spacing w:line="240" w:lineRule="auto"/>
        <w:jc w:val="both"/>
        <w:rPr>
          <w:b/>
        </w:rPr>
      </w:pPr>
      <w:r w:rsidRPr="00E73A1B">
        <w:rPr>
          <w:b/>
        </w:rPr>
        <w:t>Позиция наблюдателя</w:t>
      </w:r>
      <w:r w:rsidRPr="00917C40">
        <w:t xml:space="preserve"> – это </w:t>
      </w:r>
      <w:r w:rsidR="00606B5C">
        <w:t>контекст</w:t>
      </w:r>
      <w:r w:rsidRPr="00917C40">
        <w:t xml:space="preserve"> ваших мыслей</w:t>
      </w:r>
      <w:r w:rsidRPr="00606B5C">
        <w:t xml:space="preserve">. </w:t>
      </w:r>
    </w:p>
    <w:p w14:paraId="366F05CB" w14:textId="273F0671" w:rsidR="00D97C8C" w:rsidRPr="00E73A1B" w:rsidRDefault="00174C25" w:rsidP="00E73A1B">
      <w:pPr>
        <w:pStyle w:val="a3"/>
        <w:numPr>
          <w:ilvl w:val="0"/>
          <w:numId w:val="16"/>
        </w:numPr>
        <w:spacing w:line="240" w:lineRule="auto"/>
        <w:jc w:val="both"/>
        <w:rPr>
          <w:b/>
        </w:rPr>
      </w:pPr>
      <w:r w:rsidRPr="00606B5C">
        <w:t xml:space="preserve">Сложность смены Позиции </w:t>
      </w:r>
      <w:r w:rsidR="009F55F7">
        <w:t>Н</w:t>
      </w:r>
      <w:r w:rsidRPr="00606B5C">
        <w:t>аблюдения в том, что это не одна Часть</w:t>
      </w:r>
      <w:r w:rsidR="00C42F18">
        <w:t xml:space="preserve"> перестраивается</w:t>
      </w:r>
      <w:r w:rsidRPr="00606B5C">
        <w:t>, а фрагменты синтеза множественных выражений всех Частей</w:t>
      </w:r>
      <w:r w:rsidR="00684BA6">
        <w:t xml:space="preserve"> меняют позицию наблюдателя.</w:t>
      </w:r>
      <w:r w:rsidRPr="00606B5C">
        <w:t xml:space="preserve"> </w:t>
      </w:r>
      <w:r w:rsidR="00684BA6">
        <w:t>Зримо воспринимается, что части</w:t>
      </w:r>
      <w:r w:rsidRPr="00606B5C">
        <w:t xml:space="preserve"> слепляются в веер и получается Позиция наблюдения. </w:t>
      </w:r>
      <w:r w:rsidR="00684BA6">
        <w:t>Как пример:</w:t>
      </w:r>
      <w:r w:rsidRPr="00606B5C">
        <w:t xml:space="preserve"> </w:t>
      </w:r>
      <w:r w:rsidR="00684BA6">
        <w:t>«</w:t>
      </w:r>
      <w:r w:rsidRPr="00606B5C">
        <w:t xml:space="preserve">в одной Части осознал, а в Столпе не поменял, </w:t>
      </w:r>
      <w:r w:rsidR="00684BA6">
        <w:t>при этом</w:t>
      </w:r>
      <w:r w:rsidRPr="00606B5C">
        <w:t xml:space="preserve"> позиция осталась</w:t>
      </w:r>
      <w:r w:rsidR="00684BA6">
        <w:t xml:space="preserve"> прежней</w:t>
      </w:r>
      <w:r w:rsidRPr="00606B5C">
        <w:t xml:space="preserve">. </w:t>
      </w:r>
      <w:r w:rsidR="00684BA6">
        <w:t>т</w:t>
      </w:r>
      <w:r w:rsidRPr="00606B5C">
        <w:t>ы в Мощи Отца осознал, а в Граале не поменял – чуть улучшается, но не меняется.</w:t>
      </w:r>
    </w:p>
    <w:p w14:paraId="5C3E201A" w14:textId="625BE75B" w:rsidR="00D97C8C" w:rsidRPr="00E73A1B" w:rsidRDefault="00684BA6" w:rsidP="00E73A1B">
      <w:pPr>
        <w:spacing w:line="240" w:lineRule="auto"/>
        <w:jc w:val="center"/>
        <w:rPr>
          <w:b/>
          <w:i/>
          <w:iCs/>
        </w:rPr>
      </w:pPr>
      <w:r w:rsidRPr="00E73A1B">
        <w:rPr>
          <w:b/>
          <w:i/>
          <w:iCs/>
        </w:rPr>
        <w:t>Практика</w:t>
      </w:r>
    </w:p>
    <w:p w14:paraId="566259BD" w14:textId="77777777" w:rsidR="00684BA6" w:rsidRDefault="00684BA6" w:rsidP="00E87AE9">
      <w:pPr>
        <w:spacing w:line="240" w:lineRule="auto"/>
      </w:pPr>
    </w:p>
    <w:p w14:paraId="16198EC4" w14:textId="192BC8B6" w:rsidR="00A80D55" w:rsidRDefault="00D97C8C" w:rsidP="00E73A1B">
      <w:pPr>
        <w:pStyle w:val="a3"/>
        <w:numPr>
          <w:ilvl w:val="0"/>
          <w:numId w:val="6"/>
        </w:numPr>
        <w:spacing w:after="0" w:line="240" w:lineRule="auto"/>
        <w:jc w:val="both"/>
      </w:pPr>
      <w:r w:rsidRPr="00487A80">
        <w:rPr>
          <w:b/>
          <w:u w:val="single"/>
        </w:rPr>
        <w:t>Синтез-</w:t>
      </w:r>
      <w:proofErr w:type="spellStart"/>
      <w:r w:rsidRPr="00487A80">
        <w:rPr>
          <w:b/>
          <w:u w:val="single"/>
        </w:rPr>
        <w:t>физичность</w:t>
      </w:r>
      <w:proofErr w:type="spellEnd"/>
      <w:r>
        <w:t xml:space="preserve"> </w:t>
      </w:r>
    </w:p>
    <w:p w14:paraId="6D86A647" w14:textId="77777777" w:rsidR="00487A80" w:rsidRDefault="00487A80" w:rsidP="00E87AE9">
      <w:pPr>
        <w:pStyle w:val="a3"/>
        <w:spacing w:after="0" w:line="240" w:lineRule="auto"/>
        <w:jc w:val="both"/>
      </w:pPr>
    </w:p>
    <w:p w14:paraId="61A5F105" w14:textId="047F4A6D" w:rsidR="00EF4078" w:rsidRDefault="00487A80" w:rsidP="00E73A1B">
      <w:pPr>
        <w:pStyle w:val="a3"/>
        <w:numPr>
          <w:ilvl w:val="0"/>
          <w:numId w:val="17"/>
        </w:numPr>
        <w:spacing w:line="240" w:lineRule="auto"/>
        <w:jc w:val="both"/>
      </w:pPr>
      <w:r w:rsidRPr="00E73A1B">
        <w:rPr>
          <w:b/>
        </w:rPr>
        <w:t>Особенное</w:t>
      </w:r>
      <w:r>
        <w:t xml:space="preserve">: </w:t>
      </w:r>
      <w:r w:rsidR="00975726">
        <w:t>Синтез-</w:t>
      </w:r>
      <w:proofErr w:type="spellStart"/>
      <w:r w:rsidR="00E73A1B">
        <w:t>ф</w:t>
      </w:r>
      <w:r w:rsidR="00975726">
        <w:t>изичность</w:t>
      </w:r>
      <w:proofErr w:type="spellEnd"/>
      <w:r w:rsidR="00975726">
        <w:t xml:space="preserve"> </w:t>
      </w:r>
      <w:r w:rsidR="00E73A1B">
        <w:t>–</w:t>
      </w:r>
      <w:r w:rsidR="00975726">
        <w:t xml:space="preserve"> это</w:t>
      </w:r>
      <w:r w:rsidR="00DD0F48">
        <w:t xml:space="preserve"> </w:t>
      </w:r>
      <w:r w:rsidR="00D97C8C">
        <w:t xml:space="preserve">синтез организации материи в одно целое.  </w:t>
      </w:r>
      <w:r>
        <w:t>В</w:t>
      </w:r>
      <w:r w:rsidR="00D97C8C">
        <w:t>округ Си</w:t>
      </w:r>
      <w:r w:rsidR="00EF4078">
        <w:t>нтез-</w:t>
      </w:r>
      <w:r w:rsidR="00D97C8C">
        <w:t xml:space="preserve">Телесности начинают крутится множество </w:t>
      </w:r>
      <w:r w:rsidR="00EF4078">
        <w:t>ВЦР</w:t>
      </w:r>
      <w:r w:rsidR="00D97C8C">
        <w:t>еальностей</w:t>
      </w:r>
      <w:r w:rsidR="00EF4078">
        <w:t xml:space="preserve"> Метагалактики Фа.</w:t>
      </w:r>
    </w:p>
    <w:p w14:paraId="361C3724" w14:textId="18EBBE94" w:rsidR="00975726" w:rsidRPr="00975726" w:rsidRDefault="00933BED" w:rsidP="00E73A1B">
      <w:pPr>
        <w:pStyle w:val="a3"/>
        <w:numPr>
          <w:ilvl w:val="0"/>
          <w:numId w:val="17"/>
        </w:numPr>
        <w:spacing w:line="240" w:lineRule="auto"/>
        <w:jc w:val="both"/>
      </w:pPr>
      <w:r w:rsidRPr="00E73A1B">
        <w:rPr>
          <w:b/>
        </w:rPr>
        <w:t>Синтез-физичность</w:t>
      </w:r>
      <w:r w:rsidRPr="00DF7742">
        <w:t xml:space="preserve"> – это </w:t>
      </w:r>
      <w:r w:rsidR="00DD0F48">
        <w:t xml:space="preserve">базово </w:t>
      </w:r>
      <w:r w:rsidRPr="00DF7742">
        <w:t>256 Синтезов</w:t>
      </w:r>
      <w:r w:rsidR="00E73A1B">
        <w:t>,</w:t>
      </w:r>
      <w:r w:rsidR="00DD0F48">
        <w:t xml:space="preserve"> которые </w:t>
      </w:r>
      <w:r w:rsidRPr="00DF7742">
        <w:t>рождаю</w:t>
      </w:r>
      <w:r w:rsidR="00E73A1B">
        <w:t>т</w:t>
      </w:r>
      <w:r w:rsidRPr="00DF7742">
        <w:t xml:space="preserve"> ваш </w:t>
      </w:r>
      <w:r w:rsidR="00DD0F48">
        <w:t>«</w:t>
      </w:r>
      <w:r w:rsidRPr="00DF7742">
        <w:t>личный</w:t>
      </w:r>
      <w:r w:rsidR="00DD0F48">
        <w:t>», самостоятельный, внутренний</w:t>
      </w:r>
      <w:r w:rsidRPr="00DF7742">
        <w:t xml:space="preserve"> Синте</w:t>
      </w:r>
      <w:r w:rsidR="00DD0F48">
        <w:t xml:space="preserve">з, для применения и разработанности им. </w:t>
      </w:r>
      <w:r w:rsidRPr="00DF7742">
        <w:t xml:space="preserve"> 256 слоёв Синтеза от каждого Аватара ИВДИВО</w:t>
      </w:r>
      <w:r w:rsidR="00DD0F48">
        <w:t xml:space="preserve">, </w:t>
      </w:r>
      <w:r w:rsidRPr="00DF7742">
        <w:t>где 256-й Синтез фиксируется на вершине</w:t>
      </w:r>
      <w:r w:rsidR="00DD0F48">
        <w:t xml:space="preserve"> столпа </w:t>
      </w:r>
      <w:r w:rsidR="00975726">
        <w:t xml:space="preserve">всех </w:t>
      </w:r>
      <w:r w:rsidR="00DD0F48">
        <w:t xml:space="preserve">синтезов, </w:t>
      </w:r>
      <w:r w:rsidR="00975726">
        <w:t>с</w:t>
      </w:r>
      <w:r w:rsidRPr="00DF7742">
        <w:t>интезиру</w:t>
      </w:r>
      <w:r w:rsidR="00975726">
        <w:t>я</w:t>
      </w:r>
      <w:r w:rsidRPr="00DF7742">
        <w:t xml:space="preserve"> 256 Синтезо</w:t>
      </w:r>
      <w:r w:rsidR="00975726">
        <w:t>в. По итогам</w:t>
      </w:r>
      <w:r w:rsidRPr="00DF7742">
        <w:t xml:space="preserve">, </w:t>
      </w:r>
      <w:r w:rsidR="00975726">
        <w:t>когда 256 синтезов у нас пере синтезировались между собой,</w:t>
      </w:r>
      <w:r w:rsidRPr="00DF7742">
        <w:t xml:space="preserve"> появляется Эталонный Синтез.</w:t>
      </w:r>
    </w:p>
    <w:p w14:paraId="737C3040" w14:textId="036A8CEB" w:rsidR="00933BED" w:rsidRPr="00DF7742" w:rsidRDefault="00933BED" w:rsidP="00E73A1B">
      <w:pPr>
        <w:pStyle w:val="a3"/>
        <w:numPr>
          <w:ilvl w:val="0"/>
          <w:numId w:val="17"/>
        </w:numPr>
        <w:spacing w:line="240" w:lineRule="auto"/>
        <w:jc w:val="both"/>
      </w:pPr>
      <w:r w:rsidRPr="00DF7742">
        <w:t>Синтез-</w:t>
      </w:r>
      <w:proofErr w:type="spellStart"/>
      <w:r w:rsidRPr="00DF7742">
        <w:t>Физичность</w:t>
      </w:r>
      <w:proofErr w:type="spellEnd"/>
      <w:r w:rsidR="00975726">
        <w:t xml:space="preserve"> </w:t>
      </w:r>
      <w:r w:rsidR="00E73A1B">
        <w:t>–</w:t>
      </w:r>
      <w:r w:rsidR="00975726">
        <w:t xml:space="preserve"> </w:t>
      </w:r>
      <w:r w:rsidRPr="00DF7742">
        <w:t>и в «Синтезе», и в «Физичности» есть определённое содержание, насыщенность.</w:t>
      </w:r>
      <w:r w:rsidR="00FB2442">
        <w:t xml:space="preserve"> </w:t>
      </w:r>
      <w:r w:rsidRPr="00DF7742">
        <w:t xml:space="preserve">Чтобы войти в Синтез-Физичность в каждом из нас должно быть 256 видов Синтеза, хоть в маленькой концентрации. </w:t>
      </w:r>
    </w:p>
    <w:p w14:paraId="7E53EEB9" w14:textId="77777777" w:rsidR="00933BED" w:rsidRPr="00DF7742" w:rsidRDefault="00975726" w:rsidP="00E73A1B">
      <w:pPr>
        <w:pStyle w:val="a3"/>
        <w:numPr>
          <w:ilvl w:val="0"/>
          <w:numId w:val="17"/>
        </w:numPr>
        <w:spacing w:line="240" w:lineRule="auto"/>
        <w:jc w:val="both"/>
      </w:pPr>
      <w:r>
        <w:t xml:space="preserve">В момент, когда </w:t>
      </w:r>
      <w:r w:rsidRPr="00DF7742">
        <w:t>256</w:t>
      </w:r>
      <w:r w:rsidR="00933BED" w:rsidRPr="00DF7742">
        <w:t xml:space="preserve"> Синтезов между собой слепляются – у нас срабатывает Синтез </w:t>
      </w:r>
      <w:r w:rsidR="00933BED" w:rsidRPr="00E73A1B">
        <w:rPr>
          <w:b/>
          <w:i/>
        </w:rPr>
        <w:t>для</w:t>
      </w:r>
      <w:r w:rsidR="00933BED" w:rsidRPr="00DF7742">
        <w:t xml:space="preserve"> Физичности, то есть Синтез-Физичность.</w:t>
      </w:r>
    </w:p>
    <w:p w14:paraId="74FA2990" w14:textId="77777777" w:rsidR="00FB2442" w:rsidRPr="00975726" w:rsidRDefault="00FB2442" w:rsidP="00E73A1B">
      <w:pPr>
        <w:pStyle w:val="1"/>
        <w:numPr>
          <w:ilvl w:val="0"/>
          <w:numId w:val="1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75726">
        <w:rPr>
          <w:rFonts w:ascii="Times New Roman" w:hAnsi="Times New Roman" w:cs="Times New Roman"/>
          <w:color w:val="auto"/>
          <w:sz w:val="24"/>
          <w:szCs w:val="24"/>
        </w:rPr>
        <w:lastRenderedPageBreak/>
        <w:t>Одна из задач Синтез-Физичности: создать непотребительское общество.</w:t>
      </w:r>
    </w:p>
    <w:p w14:paraId="3C196AFB" w14:textId="77777777" w:rsidR="00794432" w:rsidRDefault="00FB2442" w:rsidP="00E73A1B">
      <w:pPr>
        <w:pStyle w:val="a3"/>
        <w:numPr>
          <w:ilvl w:val="0"/>
          <w:numId w:val="17"/>
        </w:numPr>
        <w:spacing w:line="240" w:lineRule="auto"/>
        <w:jc w:val="both"/>
      </w:pPr>
      <w:r w:rsidRPr="00FE6A89">
        <w:t>Человек-Творец – это не потребитель, он пользователь любыми качественными продуктами</w:t>
      </w:r>
    </w:p>
    <w:p w14:paraId="3629E7CA" w14:textId="77777777" w:rsidR="00975726" w:rsidRDefault="00975726" w:rsidP="00E73A1B">
      <w:pPr>
        <w:pStyle w:val="a3"/>
        <w:spacing w:after="0" w:line="240" w:lineRule="auto"/>
        <w:ind w:left="284"/>
        <w:jc w:val="center"/>
      </w:pPr>
    </w:p>
    <w:p w14:paraId="4BE7EC26" w14:textId="7BCFF4C9" w:rsidR="00E73A1B" w:rsidRPr="00E73A1B" w:rsidRDefault="00E73A1B" w:rsidP="00E73A1B">
      <w:pPr>
        <w:pStyle w:val="a3"/>
        <w:spacing w:after="0" w:line="240" w:lineRule="auto"/>
        <w:ind w:left="284"/>
        <w:jc w:val="center"/>
        <w:rPr>
          <w:b/>
          <w:i/>
          <w:iCs/>
        </w:rPr>
      </w:pPr>
      <w:r w:rsidRPr="00E73A1B">
        <w:rPr>
          <w:b/>
          <w:i/>
          <w:iCs/>
        </w:rPr>
        <w:t>Практика</w:t>
      </w:r>
    </w:p>
    <w:p w14:paraId="00AE0A9A" w14:textId="0B6701FC" w:rsidR="00975726" w:rsidRDefault="00975726" w:rsidP="00E73A1B">
      <w:pPr>
        <w:pStyle w:val="a3"/>
        <w:spacing w:after="0" w:line="240" w:lineRule="auto"/>
        <w:ind w:left="284"/>
        <w:jc w:val="center"/>
        <w:rPr>
          <w:bCs/>
          <w:i/>
          <w:iCs/>
        </w:rPr>
      </w:pPr>
      <w:r w:rsidRPr="00E73A1B">
        <w:rPr>
          <w:bCs/>
          <w:i/>
          <w:iCs/>
        </w:rPr>
        <w:t>Стяжание Совершенной Части</w:t>
      </w:r>
    </w:p>
    <w:p w14:paraId="09C3E81B" w14:textId="77777777" w:rsidR="00E73A1B" w:rsidRPr="00E73A1B" w:rsidRDefault="00E73A1B" w:rsidP="00E73A1B">
      <w:pPr>
        <w:pStyle w:val="a3"/>
        <w:spacing w:after="0" w:line="240" w:lineRule="auto"/>
        <w:ind w:left="284"/>
        <w:jc w:val="center"/>
        <w:rPr>
          <w:bCs/>
          <w:i/>
          <w:iCs/>
        </w:rPr>
      </w:pPr>
    </w:p>
    <w:p w14:paraId="29CCD324" w14:textId="742D5D73" w:rsidR="00E73A1B" w:rsidRPr="00E73A1B" w:rsidRDefault="00E73A1B" w:rsidP="00E73A1B">
      <w:pPr>
        <w:pStyle w:val="a3"/>
        <w:spacing w:after="0" w:line="240" w:lineRule="auto"/>
        <w:ind w:left="284"/>
        <w:jc w:val="center"/>
        <w:rPr>
          <w:b/>
          <w:i/>
          <w:iCs/>
        </w:rPr>
      </w:pPr>
      <w:r w:rsidRPr="00E73A1B">
        <w:rPr>
          <w:b/>
          <w:i/>
          <w:iCs/>
        </w:rPr>
        <w:t>Практика</w:t>
      </w:r>
    </w:p>
    <w:p w14:paraId="2FD95DBC" w14:textId="32186A0A" w:rsidR="00975726" w:rsidRDefault="00975726" w:rsidP="00E73A1B">
      <w:pPr>
        <w:pStyle w:val="a3"/>
        <w:spacing w:after="0" w:line="240" w:lineRule="auto"/>
        <w:ind w:left="284"/>
        <w:jc w:val="center"/>
        <w:rPr>
          <w:bCs/>
          <w:i/>
          <w:iCs/>
        </w:rPr>
      </w:pPr>
      <w:r w:rsidRPr="00E73A1B">
        <w:rPr>
          <w:bCs/>
          <w:i/>
          <w:iCs/>
        </w:rPr>
        <w:t>Стяжание Тела Вида Материи</w:t>
      </w:r>
    </w:p>
    <w:p w14:paraId="6DA8D866" w14:textId="0182A7EF" w:rsidR="00E73A1B" w:rsidRDefault="00E73A1B" w:rsidP="00E73A1B">
      <w:pPr>
        <w:pStyle w:val="a3"/>
        <w:spacing w:after="0" w:line="240" w:lineRule="auto"/>
        <w:ind w:left="284"/>
        <w:jc w:val="center"/>
        <w:rPr>
          <w:bCs/>
          <w:i/>
          <w:iCs/>
        </w:rPr>
      </w:pPr>
    </w:p>
    <w:p w14:paraId="40EDBA15" w14:textId="29ACC4DD" w:rsidR="00A86737" w:rsidRPr="00E73A1B" w:rsidRDefault="00A86737" w:rsidP="00E73A1B">
      <w:pPr>
        <w:pStyle w:val="a3"/>
        <w:spacing w:after="0" w:line="240" w:lineRule="auto"/>
        <w:ind w:left="284"/>
        <w:jc w:val="center"/>
        <w:rPr>
          <w:b/>
          <w:i/>
          <w:iCs/>
        </w:rPr>
      </w:pPr>
      <w:r w:rsidRPr="00E73A1B">
        <w:rPr>
          <w:b/>
          <w:i/>
          <w:iCs/>
        </w:rPr>
        <w:t xml:space="preserve">Итоговая </w:t>
      </w:r>
      <w:r w:rsidR="00975726" w:rsidRPr="00E73A1B">
        <w:rPr>
          <w:b/>
          <w:i/>
          <w:iCs/>
        </w:rPr>
        <w:t>практика</w:t>
      </w:r>
    </w:p>
    <w:p w14:paraId="7B08933A" w14:textId="77777777" w:rsidR="00705B82" w:rsidRDefault="00705B82" w:rsidP="00E87AE9">
      <w:pPr>
        <w:spacing w:line="240" w:lineRule="auto"/>
      </w:pPr>
    </w:p>
    <w:sectPr w:rsidR="00705B82" w:rsidSect="00705B82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1FB5"/>
    <w:multiLevelType w:val="hybridMultilevel"/>
    <w:tmpl w:val="C2F8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946"/>
    <w:multiLevelType w:val="hybridMultilevel"/>
    <w:tmpl w:val="D4B2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594E"/>
    <w:multiLevelType w:val="hybridMultilevel"/>
    <w:tmpl w:val="7686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7A98"/>
    <w:multiLevelType w:val="hybridMultilevel"/>
    <w:tmpl w:val="BE9A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57A5"/>
    <w:multiLevelType w:val="hybridMultilevel"/>
    <w:tmpl w:val="65107394"/>
    <w:lvl w:ilvl="0" w:tplc="EE62DD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06756E"/>
    <w:multiLevelType w:val="hybridMultilevel"/>
    <w:tmpl w:val="B622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1EF918">
      <w:start w:val="1"/>
      <w:numFmt w:val="decimalZero"/>
      <w:lvlText w:val="(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0ED8"/>
    <w:multiLevelType w:val="hybridMultilevel"/>
    <w:tmpl w:val="B4B87662"/>
    <w:lvl w:ilvl="0" w:tplc="113A3D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D173FF"/>
    <w:multiLevelType w:val="hybridMultilevel"/>
    <w:tmpl w:val="A99C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4C70"/>
    <w:multiLevelType w:val="hybridMultilevel"/>
    <w:tmpl w:val="E452B91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AFF08CF"/>
    <w:multiLevelType w:val="hybridMultilevel"/>
    <w:tmpl w:val="31D0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D5452"/>
    <w:multiLevelType w:val="hybridMultilevel"/>
    <w:tmpl w:val="DB58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47109"/>
    <w:multiLevelType w:val="hybridMultilevel"/>
    <w:tmpl w:val="83E0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175DD"/>
    <w:multiLevelType w:val="hybridMultilevel"/>
    <w:tmpl w:val="FE6E7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FD16FC"/>
    <w:multiLevelType w:val="hybridMultilevel"/>
    <w:tmpl w:val="52CA7836"/>
    <w:lvl w:ilvl="0" w:tplc="514067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E1DA7"/>
    <w:multiLevelType w:val="hybridMultilevel"/>
    <w:tmpl w:val="391C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8776E"/>
    <w:multiLevelType w:val="hybridMultilevel"/>
    <w:tmpl w:val="EBE8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A3ED8"/>
    <w:multiLevelType w:val="hybridMultilevel"/>
    <w:tmpl w:val="1A5CB26C"/>
    <w:lvl w:ilvl="0" w:tplc="226E4EDE">
      <w:start w:val="5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14"/>
  </w:num>
  <w:num w:numId="6">
    <w:abstractNumId w:val="13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16"/>
  </w:num>
  <w:num w:numId="12">
    <w:abstractNumId w:val="15"/>
  </w:num>
  <w:num w:numId="13">
    <w:abstractNumId w:val="7"/>
  </w:num>
  <w:num w:numId="14">
    <w:abstractNumId w:val="11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FA"/>
    <w:rsid w:val="00013380"/>
    <w:rsid w:val="000456FB"/>
    <w:rsid w:val="00081555"/>
    <w:rsid w:val="00084FBC"/>
    <w:rsid w:val="000863BC"/>
    <w:rsid w:val="000864A4"/>
    <w:rsid w:val="0009653A"/>
    <w:rsid w:val="000C0F68"/>
    <w:rsid w:val="000E22EB"/>
    <w:rsid w:val="000F5E81"/>
    <w:rsid w:val="00106718"/>
    <w:rsid w:val="00174C25"/>
    <w:rsid w:val="001753F6"/>
    <w:rsid w:val="001D68EC"/>
    <w:rsid w:val="001F2F37"/>
    <w:rsid w:val="002730FA"/>
    <w:rsid w:val="002B005C"/>
    <w:rsid w:val="002C473C"/>
    <w:rsid w:val="00344C0C"/>
    <w:rsid w:val="003461D1"/>
    <w:rsid w:val="003476D2"/>
    <w:rsid w:val="00363EA7"/>
    <w:rsid w:val="003B66A5"/>
    <w:rsid w:val="00420949"/>
    <w:rsid w:val="00485CFE"/>
    <w:rsid w:val="00487A80"/>
    <w:rsid w:val="005001A0"/>
    <w:rsid w:val="00501730"/>
    <w:rsid w:val="00520743"/>
    <w:rsid w:val="00577175"/>
    <w:rsid w:val="005A7A15"/>
    <w:rsid w:val="005E1B75"/>
    <w:rsid w:val="00606B5C"/>
    <w:rsid w:val="00626141"/>
    <w:rsid w:val="00681620"/>
    <w:rsid w:val="00684BA6"/>
    <w:rsid w:val="006875E5"/>
    <w:rsid w:val="00690512"/>
    <w:rsid w:val="006A6823"/>
    <w:rsid w:val="006D6428"/>
    <w:rsid w:val="006F2011"/>
    <w:rsid w:val="006F2172"/>
    <w:rsid w:val="006F3265"/>
    <w:rsid w:val="00705B82"/>
    <w:rsid w:val="00710862"/>
    <w:rsid w:val="00784E07"/>
    <w:rsid w:val="00794432"/>
    <w:rsid w:val="00850A51"/>
    <w:rsid w:val="00892653"/>
    <w:rsid w:val="008B15D9"/>
    <w:rsid w:val="008B436B"/>
    <w:rsid w:val="00921129"/>
    <w:rsid w:val="00933BED"/>
    <w:rsid w:val="00957771"/>
    <w:rsid w:val="00975726"/>
    <w:rsid w:val="00993C52"/>
    <w:rsid w:val="009C5A82"/>
    <w:rsid w:val="009F2759"/>
    <w:rsid w:val="009F3AF8"/>
    <w:rsid w:val="009F55F7"/>
    <w:rsid w:val="009F67B6"/>
    <w:rsid w:val="00A076AE"/>
    <w:rsid w:val="00A45B27"/>
    <w:rsid w:val="00A4705F"/>
    <w:rsid w:val="00A80D55"/>
    <w:rsid w:val="00A86737"/>
    <w:rsid w:val="00AE04D0"/>
    <w:rsid w:val="00B037F9"/>
    <w:rsid w:val="00B24219"/>
    <w:rsid w:val="00B71FE5"/>
    <w:rsid w:val="00B83642"/>
    <w:rsid w:val="00BB05A4"/>
    <w:rsid w:val="00BB445D"/>
    <w:rsid w:val="00BF7EA1"/>
    <w:rsid w:val="00C32CCD"/>
    <w:rsid w:val="00C42F18"/>
    <w:rsid w:val="00C52DE6"/>
    <w:rsid w:val="00CD3551"/>
    <w:rsid w:val="00D00A6B"/>
    <w:rsid w:val="00D06231"/>
    <w:rsid w:val="00D138E4"/>
    <w:rsid w:val="00D97C8C"/>
    <w:rsid w:val="00DB4424"/>
    <w:rsid w:val="00DD0F48"/>
    <w:rsid w:val="00DE23F4"/>
    <w:rsid w:val="00DE26AB"/>
    <w:rsid w:val="00E23A84"/>
    <w:rsid w:val="00E3376C"/>
    <w:rsid w:val="00E460DD"/>
    <w:rsid w:val="00E46A18"/>
    <w:rsid w:val="00E61D22"/>
    <w:rsid w:val="00E73A1B"/>
    <w:rsid w:val="00E87AE9"/>
    <w:rsid w:val="00EF4078"/>
    <w:rsid w:val="00F37D67"/>
    <w:rsid w:val="00F672FA"/>
    <w:rsid w:val="00F85D16"/>
    <w:rsid w:val="00FB1CED"/>
    <w:rsid w:val="00FB244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8475"/>
  <w14:defaultImageDpi w14:val="32767"/>
  <w15:chartTrackingRefBased/>
  <w15:docId w15:val="{617F65F7-C733-364B-8F36-9D9F1CB8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97C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FA"/>
    <w:pPr>
      <w:spacing w:after="200" w:line="276" w:lineRule="auto"/>
      <w:ind w:left="720"/>
      <w:contextualSpacing/>
      <w:jc w:val="left"/>
    </w:pPr>
    <w:rPr>
      <w:rFonts w:eastAsia="Times New Roman" w:cs="Times New Roman"/>
      <w:szCs w:val="22"/>
    </w:rPr>
  </w:style>
  <w:style w:type="paragraph" w:customStyle="1" w:styleId="0">
    <w:name w:val="Синтез 0"/>
    <w:basedOn w:val="1"/>
    <w:link w:val="00"/>
    <w:qFormat/>
    <w:rsid w:val="00D97C8C"/>
    <w:pPr>
      <w:tabs>
        <w:tab w:val="left" w:leader="dot" w:pos="6804"/>
      </w:tabs>
      <w:spacing w:after="240" w:line="240" w:lineRule="auto"/>
      <w:ind w:right="-28"/>
    </w:pPr>
    <w:rPr>
      <w:rFonts w:ascii="Times New Roman" w:eastAsia="Batang" w:hAnsi="Times New Roman" w:cs="Times New Roman"/>
      <w:b/>
      <w:bCs/>
      <w:color w:val="auto"/>
      <w:sz w:val="24"/>
      <w:szCs w:val="24"/>
      <w:lang w:val="x-none"/>
    </w:rPr>
  </w:style>
  <w:style w:type="character" w:customStyle="1" w:styleId="00">
    <w:name w:val="Синтез 0 Знак"/>
    <w:link w:val="0"/>
    <w:rsid w:val="00D97C8C"/>
    <w:rPr>
      <w:rFonts w:ascii="Times New Roman" w:eastAsia="Batang" w:hAnsi="Times New Roman" w:cs="Times New Roman"/>
      <w:b/>
      <w:bCs/>
      <w:lang w:val="x-none"/>
    </w:rPr>
  </w:style>
  <w:style w:type="character" w:customStyle="1" w:styleId="10">
    <w:name w:val="Заголовок 1 Знак"/>
    <w:basedOn w:val="a0"/>
    <w:link w:val="1"/>
    <w:uiPriority w:val="9"/>
    <w:rsid w:val="00D9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link w:val="a5"/>
    <w:qFormat/>
    <w:rsid w:val="00363EA7"/>
    <w:rPr>
      <w:rFonts w:ascii="Calibri" w:eastAsia="Calibri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3EA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Дарья Рязанцева</cp:lastModifiedBy>
  <cp:revision>2</cp:revision>
  <cp:lastPrinted>2020-05-21T21:01:00Z</cp:lastPrinted>
  <dcterms:created xsi:type="dcterms:W3CDTF">2020-07-27T14:16:00Z</dcterms:created>
  <dcterms:modified xsi:type="dcterms:W3CDTF">2020-07-27T14:16:00Z</dcterms:modified>
</cp:coreProperties>
</file>