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F89E6" w14:textId="21713873" w:rsidR="00CD596C" w:rsidRDefault="00CD596C">
      <w:pPr>
        <w:spacing w:after="213"/>
        <w:ind w:left="212" w:hanging="10"/>
        <w:rPr>
          <w:rFonts w:ascii="Times New Roman" w:eastAsia="Times New Roman" w:hAnsi="Times New Roman" w:cs="Times New Roman"/>
          <w:sz w:val="24"/>
        </w:rPr>
      </w:pPr>
    </w:p>
    <w:p w14:paraId="7B9D84D2" w14:textId="614B2428" w:rsidR="00CD596C" w:rsidRDefault="00CD596C">
      <w:pPr>
        <w:spacing w:after="213"/>
        <w:ind w:left="212" w:hanging="10"/>
        <w:rPr>
          <w:rFonts w:ascii="Times New Roman" w:eastAsia="Times New Roman" w:hAnsi="Times New Roman" w:cs="Times New Roman"/>
          <w:sz w:val="24"/>
        </w:rPr>
      </w:pPr>
    </w:p>
    <w:p w14:paraId="52DD0385" w14:textId="12B12310" w:rsidR="00032E49" w:rsidRPr="00981544" w:rsidRDefault="00232ACB">
      <w:pPr>
        <w:spacing w:after="213"/>
        <w:ind w:left="212" w:hanging="10"/>
        <w:rPr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8"/>
          <w:szCs w:val="24"/>
        </w:rPr>
        <w:t>СХЕМА ПРОЕЗДА К ЦЕНТРУ МЕЖДУНАРОДНОЙ ТОРГОВЛИ</w:t>
      </w:r>
    </w:p>
    <w:p w14:paraId="03DCD545" w14:textId="10BE58CC" w:rsidR="00032E49" w:rsidRPr="00981544" w:rsidRDefault="00232ACB">
      <w:pPr>
        <w:spacing w:after="0"/>
        <w:ind w:left="5" w:hanging="10"/>
        <w:rPr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8"/>
          <w:szCs w:val="24"/>
        </w:rPr>
        <w:t>На метро:</w:t>
      </w:r>
    </w:p>
    <w:p w14:paraId="49EE6FBD" w14:textId="24DB119C" w:rsidR="00032E49" w:rsidRPr="00981544" w:rsidRDefault="00232ACB">
      <w:pPr>
        <w:spacing w:after="0" w:line="216" w:lineRule="auto"/>
        <w:ind w:left="-5"/>
        <w:jc w:val="both"/>
        <w:rPr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Метро «</w:t>
      </w:r>
      <w:r w:rsidRPr="0098154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Улица 1905 года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 xml:space="preserve">» (выход </w:t>
      </w:r>
      <w:r w:rsidR="00D0381F" w:rsidRPr="00981544">
        <w:rPr>
          <w:rFonts w:ascii="Times New Roman" w:eastAsia="Times New Roman" w:hAnsi="Times New Roman" w:cs="Times New Roman"/>
          <w:sz w:val="24"/>
          <w:szCs w:val="24"/>
        </w:rPr>
        <w:t xml:space="preserve">№ 1 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 xml:space="preserve">к ул. Красная Пресня). </w:t>
      </w:r>
      <w:r w:rsidR="00D0381F" w:rsidRPr="00981544">
        <w:rPr>
          <w:rFonts w:ascii="Times New Roman" w:eastAsia="Times New Roman" w:hAnsi="Times New Roman" w:cs="Times New Roman"/>
          <w:sz w:val="24"/>
          <w:szCs w:val="24"/>
        </w:rPr>
        <w:t xml:space="preserve">От метро пройти направо наискосок до подземного пешеходного перехода. 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 xml:space="preserve">Автобус </w:t>
      </w:r>
      <w:r w:rsidR="00D0381F" w:rsidRPr="0098154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>423 от метро «Улица 1905 года» (заезжает на территорию ЦМТ</w:t>
      </w:r>
      <w:r w:rsidR="00D0381F" w:rsidRPr="00981544">
        <w:rPr>
          <w:rFonts w:ascii="Times New Roman" w:eastAsia="Times New Roman" w:hAnsi="Times New Roman" w:cs="Times New Roman"/>
          <w:sz w:val="24"/>
          <w:szCs w:val="24"/>
        </w:rPr>
        <w:t>, ходит каждые 15 минут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6063524" w14:textId="36EF9FC0" w:rsidR="00D0381F" w:rsidRPr="00981544" w:rsidRDefault="00232ACB">
      <w:pPr>
        <w:spacing w:after="0" w:line="21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Путь пешком занимает около 20 минут (примерно 1 км)</w:t>
      </w:r>
      <w:r w:rsidR="00D0381F" w:rsidRPr="00981544">
        <w:rPr>
          <w:rFonts w:ascii="Times New Roman" w:eastAsia="Times New Roman" w:hAnsi="Times New Roman" w:cs="Times New Roman"/>
          <w:sz w:val="24"/>
          <w:szCs w:val="24"/>
        </w:rPr>
        <w:t>. Выйдя из подземного перехода, сверните на улицу 1905 года.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1F" w:rsidRPr="009815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0381F" w:rsidRPr="00981544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 xml:space="preserve"> вниз по улице 1905 года по направлению к Краснопресненской набережной до комплекса зданий Центра международной торговли</w:t>
      </w:r>
      <w:r w:rsidR="000605B6" w:rsidRPr="00981544">
        <w:rPr>
          <w:rFonts w:ascii="Times New Roman" w:eastAsia="Times New Roman" w:hAnsi="Times New Roman" w:cs="Times New Roman"/>
          <w:sz w:val="24"/>
          <w:szCs w:val="24"/>
        </w:rPr>
        <w:t xml:space="preserve"> (пересечение с ул. Мантулинская)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05B6" w:rsidRPr="00981544">
        <w:rPr>
          <w:rFonts w:ascii="Times New Roman" w:eastAsia="Times New Roman" w:hAnsi="Times New Roman" w:cs="Times New Roman"/>
          <w:sz w:val="24"/>
          <w:szCs w:val="24"/>
        </w:rPr>
        <w:t xml:space="preserve"> После пересечения улицы Мантулинская</w:t>
      </w:r>
      <w:r w:rsidR="009E5E95" w:rsidRPr="00981544">
        <w:rPr>
          <w:rFonts w:ascii="Times New Roman" w:eastAsia="Times New Roman" w:hAnsi="Times New Roman" w:cs="Times New Roman"/>
          <w:sz w:val="24"/>
          <w:szCs w:val="24"/>
        </w:rPr>
        <w:t xml:space="preserve"> (или от остановки автобуса 423)</w:t>
      </w:r>
      <w:r w:rsidR="000605B6" w:rsidRPr="00981544">
        <w:rPr>
          <w:rFonts w:ascii="Times New Roman" w:eastAsia="Times New Roman" w:hAnsi="Times New Roman" w:cs="Times New Roman"/>
          <w:sz w:val="24"/>
          <w:szCs w:val="24"/>
        </w:rPr>
        <w:t xml:space="preserve"> пройдите направо наискосок (ориентир – стелла). Прямо за стеллой находится подъезд № 4 – это основной вход на территорию съезда.</w:t>
      </w:r>
    </w:p>
    <w:p w14:paraId="56C4E471" w14:textId="7BC7FEFA" w:rsidR="00D0381F" w:rsidRPr="00981544" w:rsidRDefault="00D0381F">
      <w:pPr>
        <w:spacing w:after="0" w:line="21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17DED" w14:textId="613D41A4" w:rsidR="00032E49" w:rsidRPr="00981544" w:rsidRDefault="00232ACB">
      <w:pPr>
        <w:spacing w:after="0" w:line="216" w:lineRule="auto"/>
        <w:ind w:left="-5"/>
        <w:jc w:val="both"/>
        <w:rPr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На автомобиле:</w:t>
      </w:r>
    </w:p>
    <w:p w14:paraId="7A88C5E2" w14:textId="6D6E0FC1" w:rsidR="00032E49" w:rsidRPr="00981544" w:rsidRDefault="00232ACB" w:rsidP="00D0381F">
      <w:pPr>
        <w:spacing w:after="0" w:line="216" w:lineRule="auto"/>
        <w:ind w:left="-5"/>
        <w:jc w:val="both"/>
        <w:rPr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Въезд со стороны Краснопресненской набережной через КПП-1 до Конгресс</w:t>
      </w:r>
      <w:r w:rsidR="009E5E95" w:rsidRPr="009815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1544">
        <w:rPr>
          <w:rFonts w:ascii="Times New Roman" w:eastAsia="Times New Roman" w:hAnsi="Times New Roman" w:cs="Times New Roman"/>
          <w:sz w:val="24"/>
          <w:szCs w:val="24"/>
        </w:rPr>
        <w:t>центра (подъезд 4)</w:t>
      </w:r>
      <w:r w:rsidR="00B95E79" w:rsidRPr="00981544">
        <w:rPr>
          <w:rFonts w:ascii="Times New Roman" w:eastAsia="Times New Roman" w:hAnsi="Times New Roman" w:cs="Times New Roman"/>
          <w:sz w:val="24"/>
          <w:szCs w:val="24"/>
        </w:rPr>
        <w:t>. Координаты: 55.75399400, 37.62209300</w:t>
      </w:r>
    </w:p>
    <w:p w14:paraId="6C1C78AB" w14:textId="53D07010" w:rsidR="00032E49" w:rsidRDefault="00B95E79">
      <w:pPr>
        <w:spacing w:after="310"/>
        <w:ind w:left="48" w:right="-16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C9EDA1" wp14:editId="455D2D67">
            <wp:simplePos x="0" y="0"/>
            <wp:positionH relativeFrom="margin">
              <wp:posOffset>2684145</wp:posOffset>
            </wp:positionH>
            <wp:positionV relativeFrom="paragraph">
              <wp:posOffset>5715</wp:posOffset>
            </wp:positionV>
            <wp:extent cx="5494844" cy="4201154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" t="7363" r="772" b="1339"/>
                    <a:stretch/>
                  </pic:blipFill>
                  <pic:spPr bwMode="auto">
                    <a:xfrm>
                      <a:off x="0" y="0"/>
                      <a:ext cx="5494844" cy="420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ACB">
        <w:rPr>
          <w:noProof/>
        </w:rPr>
        <w:drawing>
          <wp:inline distT="0" distB="0" distL="0" distR="0" wp14:anchorId="5053162D" wp14:editId="12992CAC">
            <wp:extent cx="2506980" cy="4203688"/>
            <wp:effectExtent l="0" t="0" r="7620" b="6985"/>
            <wp:docPr id="4844" name="Picture 4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" name="Picture 4844"/>
                    <pic:cNvPicPr/>
                  </pic:nvPicPr>
                  <pic:blipFill rotWithShape="1">
                    <a:blip r:embed="rId6"/>
                    <a:srcRect r="69518"/>
                    <a:stretch/>
                  </pic:blipFill>
                  <pic:spPr bwMode="auto">
                    <a:xfrm>
                      <a:off x="0" y="0"/>
                      <a:ext cx="2507809" cy="4205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E467C" w14:textId="3322C9DB" w:rsidR="00CD596C" w:rsidRDefault="00CD596C">
      <w:pPr>
        <w:spacing w:after="310"/>
        <w:ind w:left="48" w:right="-168"/>
      </w:pPr>
    </w:p>
    <w:p w14:paraId="065D3A97" w14:textId="77777777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</w:p>
    <w:p w14:paraId="3EBF0462" w14:textId="1E34F070" w:rsidR="00981544" w:rsidRPr="00981544" w:rsidRDefault="00981544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По вопросам парковки на территории ЦМТ обращайтесь к Андроновскому Александру 8-910-783-88-99</w:t>
      </w:r>
      <w:r w:rsidR="00AF1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0B986" w14:textId="30D6E294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Парковка для участников по спец. тарифу:</w:t>
      </w:r>
    </w:p>
    <w:p w14:paraId="3185923A" w14:textId="4EFB5615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1.       Въезд со стороны Краснопресненской набережной через КПП -1 до Конгресс-центра (подъезд 4).</w:t>
      </w:r>
    </w:p>
    <w:p w14:paraId="0CF8508F" w14:textId="77777777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2.       Взять талон при въезде.</w:t>
      </w:r>
    </w:p>
    <w:p w14:paraId="39C63064" w14:textId="678D9E44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3.       В течение дня подойти с талоном в бизнес-центр отеля Crown Plaza (1 подъезд) на 2 этаж (балкон).</w:t>
      </w:r>
    </w:p>
    <w:p w14:paraId="12A6C0D1" w14:textId="77777777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Расписание работы бизнес-центра:</w:t>
      </w:r>
    </w:p>
    <w:p w14:paraId="02D2B11D" w14:textId="77777777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Вт-пт с 08:00 до 19:30</w:t>
      </w:r>
    </w:p>
    <w:p w14:paraId="4D7F1E7A" w14:textId="2E571DD8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Сб-пн с 08:00 до 19:30 с техническим перерывом с 10:30 до 13:00.</w:t>
      </w:r>
    </w:p>
    <w:p w14:paraId="27EFE3BE" w14:textId="77777777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4.       По кодовому слову оплатить парковку по спец. тарифу – 800 руб. в день.</w:t>
      </w:r>
    </w:p>
    <w:p w14:paraId="58A6A2FC" w14:textId="4F9E0914" w:rsidR="00CD596C" w:rsidRPr="00981544" w:rsidRDefault="00CD596C" w:rsidP="00CD596C">
      <w:pPr>
        <w:spacing w:after="310"/>
        <w:ind w:left="48" w:right="-168"/>
        <w:rPr>
          <w:rFonts w:ascii="Times New Roman" w:eastAsia="Times New Roman" w:hAnsi="Times New Roman" w:cs="Times New Roman"/>
          <w:sz w:val="24"/>
          <w:szCs w:val="24"/>
        </w:rPr>
      </w:pPr>
      <w:r w:rsidRPr="00981544">
        <w:rPr>
          <w:rFonts w:ascii="Times New Roman" w:eastAsia="Times New Roman" w:hAnsi="Times New Roman" w:cs="Times New Roman"/>
          <w:sz w:val="24"/>
          <w:szCs w:val="24"/>
        </w:rPr>
        <w:t>5.       Выезд по талону через тот же шлагбаум, через который осуществляли заезд.</w:t>
      </w:r>
    </w:p>
    <w:p w14:paraId="7CCF1EA0" w14:textId="77777777" w:rsidR="00981544" w:rsidRDefault="00981544" w:rsidP="00CD596C">
      <w:pPr>
        <w:spacing w:after="310"/>
        <w:ind w:left="48" w:right="-168"/>
      </w:pPr>
    </w:p>
    <w:sectPr w:rsidR="00981544" w:rsidSect="00D0381F">
      <w:pgSz w:w="16840" w:h="11907" w:orient="landscape" w:code="9"/>
      <w:pgMar w:top="238" w:right="1440" w:bottom="4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F314D"/>
    <w:multiLevelType w:val="hybridMultilevel"/>
    <w:tmpl w:val="3B8CFC2C"/>
    <w:lvl w:ilvl="0" w:tplc="EB24713E">
      <w:start w:val="7"/>
      <w:numFmt w:val="decimal"/>
      <w:lvlText w:val="%1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EDE8C">
      <w:start w:val="1"/>
      <w:numFmt w:val="lowerLetter"/>
      <w:lvlText w:val="%2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081C1E">
      <w:start w:val="1"/>
      <w:numFmt w:val="lowerRoman"/>
      <w:lvlText w:val="%3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AE4EEE">
      <w:start w:val="1"/>
      <w:numFmt w:val="decimal"/>
      <w:lvlText w:val="%4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8605A2">
      <w:start w:val="1"/>
      <w:numFmt w:val="lowerLetter"/>
      <w:lvlText w:val="%5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F68B1E">
      <w:start w:val="1"/>
      <w:numFmt w:val="lowerRoman"/>
      <w:lvlText w:val="%6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6679FE">
      <w:start w:val="1"/>
      <w:numFmt w:val="decimal"/>
      <w:lvlText w:val="%7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1A28EC">
      <w:start w:val="1"/>
      <w:numFmt w:val="lowerLetter"/>
      <w:lvlText w:val="%8"/>
      <w:lvlJc w:val="left"/>
      <w:pPr>
        <w:ind w:left="8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7EA786">
      <w:start w:val="1"/>
      <w:numFmt w:val="lowerRoman"/>
      <w:lvlText w:val="%9"/>
      <w:lvlJc w:val="left"/>
      <w:pPr>
        <w:ind w:left="9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49"/>
    <w:rsid w:val="00032E49"/>
    <w:rsid w:val="000605B6"/>
    <w:rsid w:val="00232ACB"/>
    <w:rsid w:val="00981544"/>
    <w:rsid w:val="009E5E95"/>
    <w:rsid w:val="00AF144E"/>
    <w:rsid w:val="00B95E79"/>
    <w:rsid w:val="00CD596C"/>
    <w:rsid w:val="00D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4C17"/>
  <w15:docId w15:val="{A29805D3-C827-40CA-975B-7E6B43B0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проезда к ЦМТ.cdr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проезда к ЦМТ.cdr</dc:title>
  <dc:subject/>
  <dc:creator>Sakina;Svetlana N.</dc:creator>
  <cp:keywords/>
  <cp:lastModifiedBy>Anariel Kory</cp:lastModifiedBy>
  <cp:revision>7</cp:revision>
  <dcterms:created xsi:type="dcterms:W3CDTF">2020-08-22T16:54:00Z</dcterms:created>
  <dcterms:modified xsi:type="dcterms:W3CDTF">2020-08-22T17:51:00Z</dcterms:modified>
</cp:coreProperties>
</file>